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3CC" w:rsidRDefault="00D53239">
      <w:pPr>
        <w:pStyle w:val="h1Heading1"/>
      </w:pPr>
      <w:r>
        <w:rPr>
          <w:color w:val="000000"/>
        </w:rPr>
        <w:t>Table 1. Census of Participating Departments or Interdepartmental Programs</w:t>
      </w:r>
    </w:p>
    <w:p w:rsidR="001D63CC" w:rsidRDefault="00D53239">
      <w:pPr>
        <w:pStyle w:val="pSubheadinParagraph1"/>
      </w:pPr>
      <w:r>
        <w:rPr>
          <w:rStyle w:val="strongStrong"/>
          <w:b/>
          <w:bCs/>
        </w:rPr>
        <w:t>Rationale</w:t>
      </w:r>
    </w:p>
    <w:p w:rsidR="001D63CC" w:rsidRDefault="00D5323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1D63CC" w:rsidRDefault="00D53239">
      <w:pPr>
        <w:pStyle w:val="pSubheadinParagraph1"/>
      </w:pPr>
      <w:r>
        <w:rPr>
          <w:rStyle w:val="strongStrong"/>
          <w:b/>
          <w:bCs/>
        </w:rPr>
        <w:t>Instructions</w:t>
      </w:r>
    </w:p>
    <w:p w:rsidR="001D63CC" w:rsidRDefault="00D53239">
      <w:pPr>
        <w:pStyle w:val="h2Heading21"/>
      </w:pPr>
      <w:r>
        <w:rPr>
          <w:color w:val="000000"/>
        </w:rPr>
        <w:t>Part I. Predoctorates</w:t>
      </w:r>
    </w:p>
    <w:p w:rsidR="001D63CC" w:rsidRDefault="00D53239">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1D63CC" w:rsidRDefault="00D53239">
      <w:pPr>
        <w:pStyle w:val="p1"/>
      </w:pPr>
      <w:r>
        <w:rPr>
          <w:color w:val="000000"/>
        </w:rPr>
        <w:t>For each participating department, division, or interdepartmental program enter the following counts for the current academic year:</w:t>
      </w:r>
    </w:p>
    <w:p w:rsidR="001D63CC" w:rsidRDefault="00D53239">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1D63CC" w:rsidRDefault="00D5323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1D63CC" w:rsidRDefault="00D5323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1D63CC" w:rsidRDefault="00D5323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1D63CC" w:rsidRDefault="00D5323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1D63CC" w:rsidRDefault="00D5323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1D63CC" w:rsidRDefault="00D5323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1D63CC" w:rsidRDefault="00D5323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1D63CC" w:rsidRDefault="00D53239">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1D63CC" w:rsidRDefault="00D53239">
      <w:pPr>
        <w:pStyle w:val="h2Heading2"/>
      </w:pPr>
      <w:r>
        <w:rPr>
          <w:color w:val="000000"/>
        </w:rPr>
        <w:t>Part II. Postdoctorates</w:t>
      </w:r>
    </w:p>
    <w:p w:rsidR="001D63CC" w:rsidRDefault="00D53239">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1D63CC" w:rsidRDefault="00D53239">
      <w:pPr>
        <w:pStyle w:val="p1"/>
      </w:pPr>
      <w:r>
        <w:rPr>
          <w:color w:val="000000"/>
        </w:rPr>
        <w:t>For each participating department, division or interdepartmental program enter the following counts for the current academic year:</w:t>
      </w:r>
    </w:p>
    <w:p w:rsidR="001D63CC" w:rsidRDefault="00D53239">
      <w:pPr>
        <w:pStyle w:val="lili1"/>
        <w:numPr>
          <w:ilvl w:val="0"/>
          <w:numId w:val="2"/>
        </w:numPr>
      </w:pPr>
      <w:r>
        <w:rPr>
          <w:rStyle w:val="strongStrong"/>
        </w:rPr>
        <w:t xml:space="preserve">Participating Department or Program. </w:t>
      </w:r>
      <w:r>
        <w:rPr>
          <w:color w:val="000000"/>
        </w:rPr>
        <w:t>List the name of Department, Clinical Division or Program.</w:t>
      </w:r>
    </w:p>
    <w:p w:rsidR="001D63CC" w:rsidRDefault="00D5323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1D63CC" w:rsidRDefault="00D5323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1D63CC" w:rsidRDefault="00D5323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1D63CC" w:rsidRDefault="00D5323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1D63CC" w:rsidRDefault="00D5323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1D63CC" w:rsidRDefault="00D5323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1D63CC" w:rsidRDefault="00D5323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1D63CC" w:rsidRDefault="00D5323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1D63CC" w:rsidRDefault="00D53239">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1D63CC" w:rsidRDefault="00D53239">
      <w:pPr>
        <w:pStyle w:val="h2Heading2"/>
      </w:pPr>
      <w:r>
        <w:rPr>
          <w:color w:val="000000"/>
        </w:rPr>
        <w:t>Sample Table 1. Census of Participating Departments or Interdepartmental Programs</w:t>
      </w:r>
    </w:p>
    <w:p w:rsidR="001D63CC" w:rsidRDefault="00D5323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1D63CC">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Predoctorates Supported by this Training Grant (R90 Only Renewals/ Revisions)</w:t>
            </w:r>
          </w:p>
        </w:tc>
      </w:tr>
      <w:tr w:rsidR="001D63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0</w:t>
            </w:r>
          </w:p>
        </w:tc>
      </w:tr>
      <w:tr w:rsidR="001D63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w:t>
            </w:r>
          </w:p>
        </w:tc>
      </w:tr>
      <w:tr w:rsidR="001D63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0</w:t>
            </w:r>
          </w:p>
        </w:tc>
      </w:tr>
      <w:tr w:rsidR="001D63CC">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1D63CC" w:rsidRDefault="00D5323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1D63CC" w:rsidRDefault="00D5323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1D63CC" w:rsidRDefault="00D5323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1D63CC" w:rsidRDefault="00D53239">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1D63CC" w:rsidRDefault="00D53239">
            <w:pPr>
              <w:pStyle w:val="tdtd4"/>
              <w:jc w:val="center"/>
            </w:pPr>
            <w:r>
              <w:rPr>
                <w:rStyle w:val="strongStrong"/>
              </w:rPr>
              <w:t>9</w:t>
            </w:r>
          </w:p>
        </w:tc>
        <w:tc>
          <w:tcPr>
            <w:tcW w:w="2010" w:type="dxa"/>
            <w:tcMar>
              <w:top w:w="140" w:type="dxa"/>
              <w:left w:w="40" w:type="dxa"/>
              <w:bottom w:w="40" w:type="dxa"/>
              <w:right w:w="40" w:type="dxa"/>
            </w:tcMar>
            <w:vAlign w:val="center"/>
          </w:tcPr>
          <w:p w:rsidR="001D63CC" w:rsidRDefault="00D53239">
            <w:pPr>
              <w:pStyle w:val="tdtd4"/>
              <w:jc w:val="center"/>
            </w:pPr>
            <w:r>
              <w:rPr>
                <w:rStyle w:val="strongStrong"/>
              </w:rPr>
              <w:t>1</w:t>
            </w:r>
          </w:p>
        </w:tc>
      </w:tr>
    </w:tbl>
    <w:p w:rsidR="001D63CC" w:rsidRDefault="00D5323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1D63CC">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Postdoctorates Supported by this Training Grant (R90 Only Renewals/ Revisions)</w:t>
            </w:r>
          </w:p>
        </w:tc>
      </w:tr>
      <w:tr w:rsidR="001D63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0</w:t>
            </w:r>
          </w:p>
        </w:tc>
      </w:tr>
      <w:tr w:rsidR="001D63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w:t>
            </w:r>
          </w:p>
        </w:tc>
      </w:tr>
      <w:tr w:rsidR="001D63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0</w:t>
            </w:r>
          </w:p>
        </w:tc>
      </w:tr>
      <w:tr w:rsidR="001D63CC">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1D63CC" w:rsidRDefault="00D5323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1D63CC" w:rsidRDefault="00D5323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1D63CC" w:rsidRDefault="00D5323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1D63CC" w:rsidRDefault="00D53239">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1D63CC" w:rsidRDefault="00D53239">
            <w:pPr>
              <w:pStyle w:val="tdtd4"/>
              <w:jc w:val="center"/>
            </w:pPr>
            <w:r>
              <w:rPr>
                <w:rStyle w:val="strongStrong"/>
              </w:rPr>
              <w:t>7</w:t>
            </w:r>
          </w:p>
        </w:tc>
        <w:tc>
          <w:tcPr>
            <w:tcW w:w="2010" w:type="dxa"/>
            <w:tcMar>
              <w:top w:w="140" w:type="dxa"/>
              <w:left w:w="40" w:type="dxa"/>
              <w:bottom w:w="40" w:type="dxa"/>
              <w:right w:w="40" w:type="dxa"/>
            </w:tcMar>
            <w:vAlign w:val="center"/>
          </w:tcPr>
          <w:p w:rsidR="001D63CC" w:rsidRDefault="00D53239">
            <w:pPr>
              <w:pStyle w:val="tdtd4"/>
              <w:jc w:val="center"/>
            </w:pPr>
            <w:r>
              <w:rPr>
                <w:rStyle w:val="strongStrong"/>
              </w:rPr>
              <w:t>1</w:t>
            </w:r>
          </w:p>
        </w:tc>
      </w:tr>
    </w:tbl>
    <w:p w:rsidR="001D63CC" w:rsidRDefault="00D53239">
      <w:pPr>
        <w:pStyle w:val="h1Heading1"/>
      </w:pPr>
      <w:r>
        <w:rPr>
          <w:color w:val="000000"/>
        </w:rPr>
        <w:t>Table 2. Participating Faculty Members</w:t>
      </w:r>
    </w:p>
    <w:p w:rsidR="001D63CC" w:rsidRDefault="00D53239">
      <w:pPr>
        <w:pStyle w:val="pSubheadinParagraph1"/>
      </w:pPr>
      <w:r>
        <w:rPr>
          <w:color w:val="000000"/>
        </w:rPr>
        <w:t>Rationale</w:t>
      </w:r>
    </w:p>
    <w:p w:rsidR="001D63CC" w:rsidRDefault="00D5323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1D63CC" w:rsidRDefault="00D53239">
      <w:pPr>
        <w:pStyle w:val="pSubheadinParagraph1"/>
      </w:pPr>
      <w:r>
        <w:rPr>
          <w:color w:val="000000"/>
        </w:rPr>
        <w:t>Instructions</w:t>
      </w:r>
    </w:p>
    <w:p w:rsidR="001D63CC" w:rsidRDefault="00D53239">
      <w:pPr>
        <w:pStyle w:val="p1"/>
      </w:pPr>
      <w:r>
        <w:rPr>
          <w:color w:val="000000"/>
        </w:rPr>
        <w:t>List participating faculty in alphabetical order by last name. For each participating faculty member, provide:</w:t>
      </w:r>
    </w:p>
    <w:p w:rsidR="001D63CC" w:rsidRDefault="00D53239">
      <w:pPr>
        <w:pStyle w:val="lili1"/>
        <w:numPr>
          <w:ilvl w:val="0"/>
          <w:numId w:val="3"/>
        </w:numPr>
      </w:pPr>
      <w:r>
        <w:rPr>
          <w:rStyle w:val="strongStrong"/>
        </w:rPr>
        <w:t>Name.</w:t>
      </w:r>
      <w:r>
        <w:rPr>
          <w:color w:val="000000"/>
        </w:rPr>
        <w:t xml:space="preserve"> Include the full name in the format Last Name, First Name and Middle Initial.</w:t>
      </w:r>
    </w:p>
    <w:p w:rsidR="001D63CC" w:rsidRDefault="00D53239">
      <w:pPr>
        <w:pStyle w:val="lili1"/>
        <w:numPr>
          <w:ilvl w:val="0"/>
          <w:numId w:val="3"/>
        </w:numPr>
      </w:pPr>
      <w:r>
        <w:rPr>
          <w:rStyle w:val="strongStrong"/>
        </w:rPr>
        <w:t>Degree(s).</w:t>
      </w:r>
      <w:r>
        <w:rPr>
          <w:color w:val="000000"/>
        </w:rPr>
        <w:t xml:space="preserve"> Provide the faculty member’s terminal degree(s).</w:t>
      </w:r>
    </w:p>
    <w:p w:rsidR="001D63CC" w:rsidRDefault="00D5323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1D63CC" w:rsidRDefault="00D5323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1D63CC" w:rsidRDefault="00D5323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1D63CC" w:rsidRDefault="00D5323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1D63CC" w:rsidRDefault="00D5323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1D63CC" w:rsidRDefault="00D53239">
      <w:pPr>
        <w:pStyle w:val="lili1"/>
        <w:numPr>
          <w:ilvl w:val="0"/>
          <w:numId w:val="4"/>
        </w:numPr>
      </w:pPr>
      <w:r>
        <w:rPr>
          <w:rStyle w:val="strongStrong"/>
        </w:rPr>
        <w:t xml:space="preserve">Predoctorates in Training. </w:t>
      </w:r>
      <w:r>
        <w:rPr>
          <w:color w:val="000000"/>
        </w:rPr>
        <w:t>Provide the number of predoctorates who are currently in training.</w:t>
      </w:r>
    </w:p>
    <w:p w:rsidR="001D63CC" w:rsidRDefault="00D5323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1D63CC" w:rsidRDefault="00D5323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1D63CC" w:rsidRDefault="00D5323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1D63CC" w:rsidRDefault="00D5323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1D63CC" w:rsidRDefault="00D5323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1D63CC" w:rsidRDefault="00D5323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1D63CC" w:rsidRDefault="00D53239">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1D63CC">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D63CC" w:rsidRDefault="00D53239">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Postdoctorates Continued in Research or Related Careers</w:t>
            </w:r>
          </w:p>
        </w:tc>
      </w:tr>
      <w:tr w:rsidR="001D63C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Preceptor</w:t>
            </w:r>
          </w:p>
          <w:p w:rsidR="001D63CC" w:rsidRDefault="00D53239">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0</w:t>
            </w:r>
          </w:p>
        </w:tc>
      </w:tr>
      <w:tr w:rsidR="001D63C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w:t>
            </w:r>
          </w:p>
        </w:tc>
      </w:tr>
      <w:tr w:rsidR="001D63C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6</w:t>
            </w:r>
          </w:p>
        </w:tc>
      </w:tr>
      <w:tr w:rsidR="001D63CC">
        <w:trPr>
          <w:cantSplit/>
          <w:trHeight w:val="480"/>
        </w:trPr>
        <w:tc>
          <w:tcPr>
            <w:tcW w:w="1012"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15</w:t>
            </w:r>
          </w:p>
        </w:tc>
        <w:tc>
          <w:tcPr>
            <w:tcW w:w="1636" w:type="dxa"/>
            <w:tcMar>
              <w:top w:w="40" w:type="dxa"/>
              <w:left w:w="40" w:type="dxa"/>
              <w:bottom w:w="40" w:type="dxa"/>
              <w:right w:w="40" w:type="dxa"/>
            </w:tcMar>
            <w:vAlign w:val="center"/>
          </w:tcPr>
          <w:p w:rsidR="001D63CC" w:rsidRDefault="00D53239">
            <w:pPr>
              <w:pStyle w:val="pTableDataCentered"/>
            </w:pPr>
            <w:r>
              <w:rPr>
                <w:color w:val="000000"/>
              </w:rPr>
              <w:t>14</w:t>
            </w:r>
          </w:p>
        </w:tc>
      </w:tr>
    </w:tbl>
    <w:p w:rsidR="001D63CC" w:rsidRDefault="00D53239">
      <w:pPr>
        <w:pStyle w:val="p1"/>
      </w:pPr>
      <w:r>
        <w:rPr>
          <w:color w:val="000000"/>
        </w:rPr>
        <w:t> </w:t>
      </w:r>
    </w:p>
    <w:p w:rsidR="001D63CC" w:rsidRDefault="00D53239">
      <w:pPr>
        <w:pStyle w:val="h1Heading1"/>
      </w:pPr>
      <w:r>
        <w:rPr>
          <w:color w:val="000000"/>
        </w:rPr>
        <w:t>Table 3. Federal Institutional Research Training Grants and Related Support Available to Participating Faculty Members</w:t>
      </w:r>
    </w:p>
    <w:p w:rsidR="001D63CC" w:rsidRDefault="00D53239">
      <w:pPr>
        <w:pStyle w:val="pSubheadinParagraph1"/>
      </w:pPr>
      <w:r>
        <w:rPr>
          <w:color w:val="000000"/>
        </w:rPr>
        <w:t>Rationale</w:t>
      </w:r>
    </w:p>
    <w:p w:rsidR="001D63CC" w:rsidRDefault="00D5323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1D63CC" w:rsidRDefault="00D53239">
      <w:pPr>
        <w:pStyle w:val="pSubheadinParagraph1"/>
      </w:pPr>
      <w:r>
        <w:rPr>
          <w:color w:val="000000"/>
        </w:rPr>
        <w:t>Instructions</w:t>
      </w:r>
    </w:p>
    <w:p w:rsidR="001D63CC" w:rsidRDefault="00D5323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1D63CC" w:rsidRDefault="00D5323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1D63CC" w:rsidRDefault="00D53239">
      <w:pPr>
        <w:pStyle w:val="lili1"/>
        <w:numPr>
          <w:ilvl w:val="0"/>
          <w:numId w:val="5"/>
        </w:numPr>
      </w:pPr>
      <w:r>
        <w:rPr>
          <w:rStyle w:val="strongStrong"/>
        </w:rPr>
        <w:t>Award Number.</w:t>
      </w:r>
      <w:r>
        <w:rPr>
          <w:color w:val="000000"/>
        </w:rPr>
        <w:t xml:space="preserve"> Provide the full award number.</w:t>
      </w:r>
    </w:p>
    <w:p w:rsidR="001D63CC" w:rsidRDefault="00D5323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1D63CC" w:rsidRDefault="00D5323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1D63CC" w:rsidRDefault="00D5323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1D63CC" w:rsidRDefault="00D5323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1D63CC" w:rsidRDefault="00D5323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1D63CC" w:rsidRDefault="00D5323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1D63CC" w:rsidRDefault="00D5323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1D63CC" w:rsidRDefault="00D5323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1D63CC" w:rsidRDefault="00D53239">
      <w:pPr>
        <w:pStyle w:val="ppagebreak"/>
      </w:pPr>
      <w:r>
        <w:rPr>
          <w:color w:val="000000"/>
          <w:sz w:val="24"/>
          <w:szCs w:val="24"/>
        </w:rPr>
        <w:t> </w:t>
      </w:r>
    </w:p>
    <w:p w:rsidR="001D63CC" w:rsidRDefault="00D5323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1D63CC">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Names of Overlapping Faculty</w:t>
            </w:r>
          </w:p>
        </w:tc>
      </w:tr>
      <w:tr w:rsidR="001D63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1D63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Johnson</w:t>
            </w:r>
            <w:r>
              <w:br/>
            </w:r>
            <w:r>
              <w:rPr>
                <w:color w:val="000000"/>
              </w:rPr>
              <w:t>Watson</w:t>
            </w:r>
          </w:p>
        </w:tc>
      </w:tr>
      <w:tr w:rsidR="001D63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Mendez</w:t>
            </w:r>
          </w:p>
          <w:p w:rsidR="001D63CC" w:rsidRDefault="00D53239">
            <w:pPr>
              <w:pStyle w:val="pTableDataLeft"/>
            </w:pPr>
            <w:r>
              <w:rPr>
                <w:color w:val="000000"/>
              </w:rPr>
              <w:t>Rivers</w:t>
            </w:r>
          </w:p>
          <w:p w:rsidR="001D63CC" w:rsidRDefault="00D53239">
            <w:pPr>
              <w:pStyle w:val="pTableDataLeft"/>
            </w:pPr>
            <w:r>
              <w:rPr>
                <w:color w:val="000000"/>
              </w:rPr>
              <w:t>Truesdale</w:t>
            </w:r>
          </w:p>
        </w:tc>
      </w:tr>
      <w:tr w:rsidR="001D63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Rubin</w:t>
            </w:r>
          </w:p>
        </w:tc>
      </w:tr>
      <w:tr w:rsidR="001D63CC">
        <w:trPr>
          <w:cantSplit/>
          <w:trHeight w:val="480"/>
        </w:trPr>
        <w:tc>
          <w:tcPr>
            <w:tcW w:w="2490" w:type="dxa"/>
            <w:shd w:val="clear" w:color="auto" w:fill="BFBFBF"/>
            <w:tcMar>
              <w:top w:w="40" w:type="dxa"/>
              <w:left w:w="40" w:type="dxa"/>
              <w:bottom w:w="40" w:type="dxa"/>
              <w:right w:w="40" w:type="dxa"/>
            </w:tcMar>
            <w:vAlign w:val="center"/>
          </w:tcPr>
          <w:p w:rsidR="001D63CC" w:rsidRDefault="00D5323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1D63CC" w:rsidRDefault="00D5323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1D63CC" w:rsidRDefault="00D5323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1D63CC" w:rsidRDefault="00D5323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1D63CC" w:rsidRDefault="00D53239">
            <w:pPr>
              <w:pStyle w:val="pTableDataLeft"/>
            </w:pPr>
            <w:r>
              <w:rPr>
                <w:color w:val="000000"/>
              </w:rPr>
              <w:t> </w:t>
            </w:r>
          </w:p>
        </w:tc>
      </w:tr>
    </w:tbl>
    <w:p w:rsidR="001D63CC" w:rsidRDefault="00D53239">
      <w:pPr>
        <w:pStyle w:val="h1Heading1"/>
      </w:pPr>
      <w:r>
        <w:rPr>
          <w:color w:val="000000"/>
        </w:rPr>
        <w:t>Table 4. Research Support of Participating Faculty Members</w:t>
      </w:r>
    </w:p>
    <w:p w:rsidR="001D63CC" w:rsidRDefault="00D53239">
      <w:pPr>
        <w:pStyle w:val="pSubheadinParagraph1"/>
      </w:pPr>
      <w:r>
        <w:rPr>
          <w:color w:val="000000"/>
        </w:rPr>
        <w:t>Rationale</w:t>
      </w:r>
    </w:p>
    <w:p w:rsidR="001D63CC" w:rsidRDefault="00D5323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1D63CC" w:rsidRDefault="00D53239">
      <w:pPr>
        <w:pStyle w:val="pSubheadinParagraph1"/>
      </w:pPr>
      <w:r>
        <w:rPr>
          <w:color w:val="000000"/>
        </w:rPr>
        <w:t>Instructions</w:t>
      </w:r>
    </w:p>
    <w:p w:rsidR="001D63CC" w:rsidRDefault="00D53239">
      <w:pPr>
        <w:pStyle w:val="p1"/>
      </w:pPr>
      <w:r>
        <w:rPr>
          <w:color w:val="000000"/>
        </w:rPr>
        <w:t>For each faculty member, list the following:</w:t>
      </w:r>
    </w:p>
    <w:p w:rsidR="001D63CC" w:rsidRDefault="00D5323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1D63CC" w:rsidRDefault="00D5323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1D63CC" w:rsidRDefault="00D5323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1D63CC" w:rsidRDefault="00D5323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1D63CC" w:rsidRDefault="00D53239">
      <w:pPr>
        <w:pStyle w:val="lili1"/>
        <w:numPr>
          <w:ilvl w:val="0"/>
          <w:numId w:val="6"/>
        </w:numPr>
      </w:pPr>
      <w:r>
        <w:rPr>
          <w:rStyle w:val="strongStrong"/>
        </w:rPr>
        <w:t>Grant Title.</w:t>
      </w:r>
      <w:r>
        <w:rPr>
          <w:color w:val="000000"/>
        </w:rPr>
        <w:t xml:space="preserve"> Provide the Grant Title.</w:t>
      </w:r>
    </w:p>
    <w:p w:rsidR="001D63CC" w:rsidRDefault="00D53239">
      <w:pPr>
        <w:pStyle w:val="lili1"/>
        <w:numPr>
          <w:ilvl w:val="0"/>
          <w:numId w:val="6"/>
        </w:numPr>
      </w:pPr>
      <w:r>
        <w:rPr>
          <w:rStyle w:val="strongStrong"/>
        </w:rPr>
        <w:t>Project Period.</w:t>
      </w:r>
      <w:r>
        <w:rPr>
          <w:color w:val="000000"/>
        </w:rPr>
        <w:t xml:space="preserve"> List the inclusive dates of the entire project period (in the format MM/YYYY-MM/YYYY).</w:t>
      </w:r>
    </w:p>
    <w:p w:rsidR="001D63CC" w:rsidRDefault="00D53239">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1D63CC" w:rsidRDefault="00D53239">
      <w:pPr>
        <w:pStyle w:val="lili11"/>
        <w:numPr>
          <w:ilvl w:val="1"/>
          <w:numId w:val="8"/>
        </w:numPr>
        <w:ind w:left="1320"/>
      </w:pPr>
      <w:r>
        <w:rPr>
          <w:color w:val="000000"/>
        </w:rPr>
        <w:t>Multi-PD/PI awards – Divide the direct costs by the number of PD/PIs, and report the result.</w:t>
      </w:r>
    </w:p>
    <w:p w:rsidR="001D63CC" w:rsidRDefault="00D53239">
      <w:pPr>
        <w:pStyle w:val="lili11"/>
        <w:numPr>
          <w:ilvl w:val="1"/>
          <w:numId w:val="8"/>
        </w:numPr>
        <w:ind w:left="1320"/>
      </w:pPr>
      <w:r>
        <w:rPr>
          <w:color w:val="000000"/>
        </w:rPr>
        <w:t>Multi-year awards (e.g., DP3) – Divide the direct costs by the number of years of the award, and report the result.</w:t>
      </w:r>
    </w:p>
    <w:p w:rsidR="001D63CC" w:rsidRDefault="00D53239">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1D63CC" w:rsidRDefault="00D53239">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1D63CC" w:rsidRDefault="00D53239">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1D63CC" w:rsidRDefault="00D53239">
      <w:pPr>
        <w:pStyle w:val="ppagebreak"/>
      </w:pPr>
      <w:r>
        <w:rPr>
          <w:color w:val="000000"/>
          <w:sz w:val="24"/>
          <w:szCs w:val="24"/>
        </w:rPr>
        <w:t> </w:t>
      </w:r>
    </w:p>
    <w:p w:rsidR="001D63CC" w:rsidRDefault="00D5323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1D63CC">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 xml:space="preserve">Current Year Direct Costs </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$190,000</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$140,000</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$350,000</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 xml:space="preserve">$185,000 </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$180,000</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$165,000</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 </w:t>
            </w:r>
          </w:p>
        </w:tc>
      </w:tr>
      <w:tr w:rsidR="001D63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1D63CC" w:rsidRDefault="00D53239">
            <w:pPr>
              <w:pStyle w:val="tdtd2"/>
              <w:jc w:val="right"/>
            </w:pPr>
            <w:r>
              <w:rPr>
                <w:color w:val="000000"/>
              </w:rPr>
              <w:t>$200,000</w:t>
            </w:r>
          </w:p>
        </w:tc>
      </w:tr>
      <w:tr w:rsidR="001D63CC">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1D63CC" w:rsidRDefault="00D5323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1D63CC" w:rsidRDefault="00D5323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1D63CC" w:rsidRDefault="00D5323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1D63CC" w:rsidRDefault="00D5323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1D63CC" w:rsidRDefault="00D5323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1"/>
            </w:pPr>
            <w:r>
              <w:rPr>
                <w:color w:val="000000"/>
              </w:rPr>
              <w:t> </w:t>
            </w:r>
          </w:p>
        </w:tc>
        <w:tc>
          <w:tcPr>
            <w:tcW w:w="1995" w:type="dxa"/>
            <w:tcMar>
              <w:top w:w="40" w:type="dxa"/>
              <w:left w:w="40" w:type="dxa"/>
              <w:bottom w:w="40" w:type="dxa"/>
              <w:right w:w="160" w:type="dxa"/>
            </w:tcMar>
            <w:vAlign w:val="center"/>
          </w:tcPr>
          <w:p w:rsidR="001D63CC" w:rsidRDefault="00D53239">
            <w:pPr>
              <w:pStyle w:val="tdtd2"/>
              <w:jc w:val="right"/>
            </w:pPr>
            <w:r>
              <w:rPr>
                <w:rStyle w:val="strongStrong"/>
              </w:rPr>
              <w:t>$282,000</w:t>
            </w:r>
          </w:p>
        </w:tc>
      </w:tr>
    </w:tbl>
    <w:p w:rsidR="001D63CC" w:rsidRDefault="00D53239">
      <w:pPr>
        <w:pStyle w:val="h1Heading1"/>
      </w:pPr>
      <w:r>
        <w:rPr>
          <w:color w:val="000000"/>
        </w:rPr>
        <w:t>Table 5A. Publications of Those in Training: Predoctoral</w:t>
      </w:r>
    </w:p>
    <w:p w:rsidR="001D63CC" w:rsidRDefault="00D53239">
      <w:pPr>
        <w:pStyle w:val="pSubheadinParagraph1"/>
      </w:pPr>
      <w:r>
        <w:rPr>
          <w:color w:val="000000"/>
        </w:rPr>
        <w:t>Rationale</w:t>
      </w:r>
    </w:p>
    <w:p w:rsidR="001D63CC" w:rsidRDefault="00D5323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1D63CC" w:rsidRDefault="00D53239">
      <w:pPr>
        <w:pStyle w:val="pSubheadinParagraph1"/>
      </w:pPr>
      <w:r>
        <w:rPr>
          <w:color w:val="000000"/>
        </w:rPr>
        <w:t>Instructions</w:t>
      </w:r>
    </w:p>
    <w:p w:rsidR="001D63CC" w:rsidRDefault="00D53239">
      <w:pPr>
        <w:pStyle w:val="p1"/>
      </w:pPr>
      <w:r>
        <w:rPr>
          <w:color w:val="000000"/>
        </w:rPr>
        <w:t>For each trainee, list the following:</w:t>
      </w:r>
    </w:p>
    <w:p w:rsidR="001D63CC" w:rsidRDefault="00D53239">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1D63CC" w:rsidRDefault="00D53239">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1D63CC" w:rsidRDefault="00D53239">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1D63CC" w:rsidRDefault="00D53239">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1D63CC" w:rsidRDefault="00D53239">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1D63CC" w:rsidRDefault="00D53239">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1D63CC" w:rsidRDefault="00D53239">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1D63CC" w:rsidRDefault="00D53239">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1D63CC" w:rsidRDefault="00D53239">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1D63CC" w:rsidRDefault="00D53239">
      <w:pPr>
        <w:pStyle w:val="ppagebreak"/>
      </w:pPr>
      <w:r>
        <w:rPr>
          <w:color w:val="000000"/>
          <w:sz w:val="24"/>
          <w:szCs w:val="24"/>
        </w:rPr>
        <w:t> </w:t>
      </w:r>
    </w:p>
    <w:p w:rsidR="001D63CC" w:rsidRDefault="00D53239">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1D63C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Publication (Authors, Year, Title, Journal, Volume, Inclusive Pages)</w:t>
            </w:r>
          </w:p>
        </w:tc>
      </w:tr>
      <w:tr w:rsidR="001D63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1D63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rStyle w:val="strongStrong"/>
              </w:rPr>
              <w:t>Greenstein, M.</w:t>
            </w:r>
            <w:r>
              <w:rPr>
                <w:color w:val="000000"/>
              </w:rPr>
              <w:t xml:space="preserve">, and Chu, J., 2010, Sympathetic Noradrenergic Innervation of Drosophila, Genetics185: 1100-1190. </w:t>
            </w:r>
          </w:p>
        </w:tc>
      </w:tr>
      <w:tr w:rsidR="001D63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rStyle w:val="strongStrong"/>
              </w:rPr>
              <w:t>Brown, B.</w:t>
            </w:r>
            <w:r>
              <w:rPr>
                <w:color w:val="000000"/>
              </w:rPr>
              <w:t xml:space="preserve"> and Chu, J., 2012, Repeated Sequences in Drosophila, J Mol Biol, 242:503-510.</w:t>
            </w:r>
          </w:p>
        </w:tc>
      </w:tr>
      <w:tr w:rsidR="001D63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No Publications: Left program</w:t>
            </w:r>
          </w:p>
        </w:tc>
      </w:tr>
      <w:tr w:rsidR="001D63CC">
        <w:trPr>
          <w:cantSplit/>
          <w:trHeight w:val="480"/>
        </w:trPr>
        <w:tc>
          <w:tcPr>
            <w:tcW w:w="1350"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1D63CC" w:rsidRDefault="00D53239">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color w:val="000000"/>
              </w:rPr>
              <w:t>2010-Present</w:t>
            </w:r>
          </w:p>
        </w:tc>
        <w:tc>
          <w:tcPr>
            <w:tcW w:w="8355" w:type="dxa"/>
            <w:tcMar>
              <w:top w:w="40" w:type="dxa"/>
              <w:left w:w="40" w:type="dxa"/>
              <w:bottom w:w="40" w:type="dxa"/>
              <w:right w:w="40" w:type="dxa"/>
            </w:tcMar>
            <w:vAlign w:val="center"/>
          </w:tcPr>
          <w:p w:rsidR="001D63CC" w:rsidRDefault="00D53239">
            <w:pPr>
              <w:pStyle w:val="pTableDataLeft"/>
            </w:pPr>
            <w:r>
              <w:rPr>
                <w:rStyle w:val="strongStrong"/>
              </w:rPr>
              <w:t>Samuels, J.</w:t>
            </w:r>
            <w:r>
              <w:rPr>
                <w:color w:val="000000"/>
              </w:rPr>
              <w:t xml:space="preserve"> and Peters M., 2012, Molecular Analysis of RNA Viruses, Molec Biol Cell, 11:12-18. </w:t>
            </w:r>
          </w:p>
        </w:tc>
      </w:tr>
    </w:tbl>
    <w:p w:rsidR="001D63CC" w:rsidRDefault="00D53239">
      <w:pPr>
        <w:pStyle w:val="h1Heading1"/>
      </w:pPr>
      <w:r>
        <w:rPr>
          <w:color w:val="000000"/>
        </w:rPr>
        <w:t>Table 6A. Applicants, Entrants, and their Characteristics for the Past Five Years: Predoctoral</w:t>
      </w:r>
    </w:p>
    <w:p w:rsidR="001D63CC" w:rsidRDefault="00D53239">
      <w:pPr>
        <w:pStyle w:val="pSubheadinParagraph1"/>
      </w:pPr>
      <w:r>
        <w:rPr>
          <w:color w:val="000000"/>
        </w:rPr>
        <w:t>Rationale</w:t>
      </w:r>
    </w:p>
    <w:p w:rsidR="001D63CC" w:rsidRDefault="00D53239">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1D63CC" w:rsidRDefault="00D53239">
      <w:pPr>
        <w:pStyle w:val="pSubheadinParagraph1"/>
      </w:pPr>
      <w:r>
        <w:rPr>
          <w:color w:val="000000"/>
        </w:rPr>
        <w:t>Instructions</w:t>
      </w:r>
    </w:p>
    <w:p w:rsidR="001D63CC" w:rsidRDefault="00D53239">
      <w:pPr>
        <w:pStyle w:val="h2Heading21"/>
      </w:pPr>
      <w:r>
        <w:rPr>
          <w:color w:val="000000"/>
        </w:rPr>
        <w:t>Part I. Counts</w:t>
      </w:r>
    </w:p>
    <w:p w:rsidR="001D63CC" w:rsidRDefault="00D53239">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1D63CC" w:rsidRDefault="00D53239">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1D63CC" w:rsidRDefault="00D53239">
      <w:pPr>
        <w:pStyle w:val="lili1"/>
        <w:numPr>
          <w:ilvl w:val="0"/>
          <w:numId w:val="13"/>
        </w:numPr>
      </w:pPr>
      <w:r>
        <w:rPr>
          <w:rStyle w:val="strongStrong"/>
        </w:rPr>
        <w:t xml:space="preserve">Total Applicant Pool. </w:t>
      </w:r>
      <w:r>
        <w:rPr>
          <w:color w:val="000000"/>
        </w:rPr>
        <w:t xml:space="preserve">Number of individuals who formally applied for training. </w:t>
      </w:r>
    </w:p>
    <w:p w:rsidR="001D63CC" w:rsidRDefault="00D53239">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1D63CC" w:rsidRDefault="00D53239">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1D63CC" w:rsidRDefault="00D53239">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1D63CC" w:rsidRDefault="00D53239">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1D63CC" w:rsidRDefault="00D5323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1D63CC" w:rsidRDefault="00D5323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1D63CC" w:rsidRDefault="00D53239">
      <w:pPr>
        <w:pStyle w:val="h2Heading2"/>
      </w:pPr>
      <w:r>
        <w:rPr>
          <w:color w:val="000000"/>
        </w:rPr>
        <w:t>Part II. Characteristics</w:t>
      </w:r>
    </w:p>
    <w:p w:rsidR="001D63CC" w:rsidRDefault="00D5323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1D63CC" w:rsidRDefault="00D53239">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1D63CC" w:rsidRDefault="00D53239">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1D63CC" w:rsidRDefault="00D53239">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1D63CC" w:rsidRDefault="00D53239">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1D63CC" w:rsidRDefault="00D5323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1D63CC" w:rsidRDefault="00D5323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1D63CC" w:rsidRDefault="00D53239">
      <w:pPr>
        <w:pStyle w:val="h2Heading2"/>
      </w:pPr>
      <w:r>
        <w:rPr>
          <w:color w:val="000000"/>
        </w:rPr>
        <w:t>Sample Table 6A. Applicants, Entrants, and Their Characteristics for the Past Five Years: Predoctoral</w:t>
      </w:r>
    </w:p>
    <w:p w:rsidR="001D63CC" w:rsidRDefault="00D5323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2</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12</w:t>
            </w:r>
          </w:p>
        </w:tc>
        <w:tc>
          <w:tcPr>
            <w:tcW w:w="3930" w:type="dxa"/>
            <w:tcMar>
              <w:top w:w="40" w:type="dxa"/>
              <w:left w:w="40" w:type="dxa"/>
              <w:bottom w:w="40" w:type="dxa"/>
              <w:right w:w="40" w:type="dxa"/>
            </w:tcMar>
            <w:vAlign w:val="center"/>
          </w:tcPr>
          <w:p w:rsidR="001D63CC" w:rsidRDefault="00D53239">
            <w:pPr>
              <w:pStyle w:val="tdtd2"/>
              <w:jc w:val="center"/>
            </w:pPr>
            <w:r>
              <w:rPr>
                <w:rStyle w:val="strongStrong"/>
              </w:rPr>
              <w:t>9</w:t>
            </w:r>
          </w:p>
        </w:tc>
      </w:tr>
    </w:tbl>
    <w:p w:rsidR="001D63CC" w:rsidRDefault="00D532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14</w:t>
            </w:r>
          </w:p>
        </w:tc>
        <w:tc>
          <w:tcPr>
            <w:tcW w:w="3930" w:type="dxa"/>
            <w:tcMar>
              <w:top w:w="40" w:type="dxa"/>
              <w:left w:w="40" w:type="dxa"/>
              <w:bottom w:w="40" w:type="dxa"/>
              <w:right w:w="40" w:type="dxa"/>
            </w:tcMar>
            <w:vAlign w:val="center"/>
          </w:tcPr>
          <w:p w:rsidR="001D63CC" w:rsidRDefault="00D53239">
            <w:pPr>
              <w:pStyle w:val="tdtd6"/>
              <w:jc w:val="center"/>
            </w:pPr>
            <w:r>
              <w:rPr>
                <w:rStyle w:val="strongStrong"/>
              </w:rPr>
              <w:t>10</w:t>
            </w:r>
          </w:p>
        </w:tc>
      </w:tr>
    </w:tbl>
    <w:p w:rsidR="001D63CC" w:rsidRDefault="00D532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6</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2</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14</w:t>
            </w:r>
          </w:p>
        </w:tc>
        <w:tc>
          <w:tcPr>
            <w:tcW w:w="3930" w:type="dxa"/>
            <w:tcMar>
              <w:top w:w="40" w:type="dxa"/>
              <w:left w:w="40" w:type="dxa"/>
              <w:bottom w:w="40" w:type="dxa"/>
              <w:right w:w="40" w:type="dxa"/>
            </w:tcMar>
            <w:vAlign w:val="center"/>
          </w:tcPr>
          <w:p w:rsidR="001D63CC" w:rsidRDefault="00D53239">
            <w:pPr>
              <w:pStyle w:val="tdtd6"/>
              <w:jc w:val="center"/>
            </w:pPr>
            <w:r>
              <w:rPr>
                <w:rStyle w:val="strongStrong"/>
              </w:rPr>
              <w:t>12</w:t>
            </w:r>
          </w:p>
        </w:tc>
      </w:tr>
    </w:tbl>
    <w:p w:rsidR="001D63CC" w:rsidRDefault="00D5323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16</w:t>
            </w:r>
          </w:p>
        </w:tc>
        <w:tc>
          <w:tcPr>
            <w:tcW w:w="3930" w:type="dxa"/>
            <w:tcMar>
              <w:top w:w="40" w:type="dxa"/>
              <w:left w:w="40" w:type="dxa"/>
              <w:bottom w:w="40" w:type="dxa"/>
              <w:right w:w="40" w:type="dxa"/>
            </w:tcMar>
            <w:vAlign w:val="center"/>
          </w:tcPr>
          <w:p w:rsidR="001D63CC" w:rsidRDefault="00D53239">
            <w:pPr>
              <w:pStyle w:val="tdtd6"/>
              <w:jc w:val="center"/>
            </w:pPr>
            <w:r>
              <w:rPr>
                <w:rStyle w:val="strongStrong"/>
              </w:rPr>
              <w:t>11</w:t>
            </w:r>
          </w:p>
        </w:tc>
      </w:tr>
    </w:tbl>
    <w:p w:rsidR="001D63CC" w:rsidRDefault="00D532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2</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3</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11</w:t>
            </w:r>
          </w:p>
        </w:tc>
        <w:tc>
          <w:tcPr>
            <w:tcW w:w="3930" w:type="dxa"/>
            <w:tcMar>
              <w:top w:w="40" w:type="dxa"/>
              <w:left w:w="40" w:type="dxa"/>
              <w:bottom w:w="40" w:type="dxa"/>
              <w:right w:w="40" w:type="dxa"/>
            </w:tcMar>
            <w:vAlign w:val="center"/>
          </w:tcPr>
          <w:p w:rsidR="001D63CC" w:rsidRDefault="00D53239">
            <w:pPr>
              <w:pStyle w:val="tdtd6"/>
              <w:jc w:val="center"/>
            </w:pPr>
            <w:r>
              <w:rPr>
                <w:rStyle w:val="strongStrong"/>
              </w:rPr>
              <w:t>8</w:t>
            </w:r>
          </w:p>
        </w:tc>
      </w:tr>
    </w:tbl>
    <w:p w:rsidR="001D63CC" w:rsidRDefault="00D532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tdtd6"/>
              <w:jc w:val="center"/>
            </w:pPr>
            <w:r>
              <w:rPr>
                <w:rStyle w:val="strongStrong"/>
              </w:rPr>
              <w:t>13</w:t>
            </w:r>
          </w:p>
        </w:tc>
        <w:tc>
          <w:tcPr>
            <w:tcW w:w="3930" w:type="dxa"/>
            <w:tcMar>
              <w:top w:w="40" w:type="dxa"/>
              <w:left w:w="40" w:type="dxa"/>
              <w:bottom w:w="40" w:type="dxa"/>
              <w:right w:w="40" w:type="dxa"/>
            </w:tcMar>
            <w:vAlign w:val="center"/>
          </w:tcPr>
          <w:p w:rsidR="001D63CC" w:rsidRDefault="00D53239">
            <w:pPr>
              <w:pStyle w:val="tdtd6"/>
              <w:jc w:val="center"/>
            </w:pPr>
            <w:r>
              <w:rPr>
                <w:rStyle w:val="strongStrong"/>
              </w:rPr>
              <w:t>10</w:t>
            </w:r>
          </w:p>
        </w:tc>
      </w:tr>
    </w:tbl>
    <w:p w:rsidR="001D63CC" w:rsidRDefault="00D53239">
      <w:pPr>
        <w:pStyle w:val="pp2"/>
      </w:pPr>
      <w:r>
        <w:rPr>
          <w:color w:val="000000"/>
        </w:rPr>
        <w:t> </w:t>
      </w:r>
    </w:p>
    <w:p w:rsidR="001D63CC" w:rsidRDefault="00D5323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10.0 (3-24)</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(3)</w:t>
            </w:r>
          </w:p>
          <w:p w:rsidR="001D63CC" w:rsidRDefault="00D53239">
            <w:pPr>
              <w:pStyle w:val="pp2"/>
            </w:pPr>
            <w:r>
              <w:rPr>
                <w:color w:val="000000"/>
              </w:rPr>
              <w:t>Univ. of Virginia</w:t>
            </w:r>
          </w:p>
          <w:p w:rsidR="001D63CC" w:rsidRDefault="00D53239">
            <w:pPr>
              <w:pStyle w:val="pp2"/>
            </w:pPr>
            <w:r>
              <w:rPr>
                <w:color w:val="000000"/>
              </w:rPr>
              <w:t>Univ. of Utah (3)</w:t>
            </w:r>
          </w:p>
          <w:p w:rsidR="001D63CC" w:rsidRDefault="00D53239">
            <w:pPr>
              <w:pStyle w:val="pp2"/>
            </w:pPr>
            <w:r>
              <w:rPr>
                <w:color w:val="000000"/>
              </w:rPr>
              <w:t>Ohio State (5)</w:t>
            </w:r>
          </w:p>
          <w:p w:rsidR="001D63CC" w:rsidRDefault="00D5323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(2)</w:t>
            </w:r>
          </w:p>
          <w:p w:rsidR="001D63CC" w:rsidRDefault="00D53239">
            <w:pPr>
              <w:pStyle w:val="pp2"/>
            </w:pPr>
            <w:r>
              <w:rPr>
                <w:color w:val="000000"/>
              </w:rPr>
              <w:t>Univ. of Virginia</w:t>
            </w:r>
          </w:p>
          <w:p w:rsidR="001D63CC" w:rsidRDefault="00D53239">
            <w:pPr>
              <w:pStyle w:val="pp2"/>
            </w:pPr>
            <w:r>
              <w:rPr>
                <w:color w:val="000000"/>
              </w:rPr>
              <w:t>Univ. of Utah (2)</w:t>
            </w:r>
          </w:p>
          <w:p w:rsidR="001D63CC" w:rsidRDefault="00D53239">
            <w:pPr>
              <w:pStyle w:val="pp2"/>
            </w:pPr>
            <w:r>
              <w:rPr>
                <w:color w:val="000000"/>
              </w:rPr>
              <w:t>Ohio State (3)</w:t>
            </w:r>
          </w:p>
          <w:p w:rsidR="001D63CC" w:rsidRDefault="00D5323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2"/>
            </w:pPr>
            <w:r>
              <w:rPr>
                <w:color w:val="000000"/>
              </w:rPr>
              <w:t> </w:t>
            </w:r>
          </w:p>
          <w:p w:rsidR="001D63CC" w:rsidRDefault="00D53239">
            <w:pPr>
              <w:pStyle w:val="pp2"/>
            </w:pPr>
            <w:r>
              <w:rPr>
                <w:color w:val="000000"/>
              </w:rPr>
              <w:t xml:space="preserve">Cornell Univ. </w:t>
            </w:r>
          </w:p>
          <w:p w:rsidR="001D63CC" w:rsidRDefault="00D53239">
            <w:pPr>
              <w:pStyle w:val="pp2"/>
            </w:pPr>
            <w:r>
              <w:rPr>
                <w:color w:val="000000"/>
              </w:rPr>
              <w:t>Univ. of Utah (2)</w:t>
            </w:r>
          </w:p>
          <w:p w:rsidR="001D63CC" w:rsidRDefault="00D53239">
            <w:pPr>
              <w:pStyle w:val="pp2"/>
            </w:pPr>
            <w:r>
              <w:rPr>
                <w:color w:val="000000"/>
              </w:rPr>
              <w:t>Ohio State (3)</w:t>
            </w:r>
          </w:p>
          <w:p w:rsidR="001D63CC" w:rsidRDefault="00D53239">
            <w:pPr>
              <w:pStyle w:val="pp2"/>
            </w:pPr>
            <w:r>
              <w:rPr>
                <w:color w:val="000000"/>
              </w:rPr>
              <w:t>U. Arkansas (3)</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22%</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3.7 (3.3-4.0)</w:t>
            </w:r>
          </w:p>
        </w:tc>
        <w:tc>
          <w:tcPr>
            <w:tcW w:w="3930" w:type="dxa"/>
            <w:tcMar>
              <w:top w:w="40" w:type="dxa"/>
              <w:left w:w="40" w:type="dxa"/>
              <w:bottom w:w="40" w:type="dxa"/>
              <w:right w:w="40" w:type="dxa"/>
            </w:tcMar>
            <w:vAlign w:val="center"/>
          </w:tcPr>
          <w:p w:rsidR="001D63CC" w:rsidRDefault="00D53239">
            <w:pPr>
              <w:pStyle w:val="pp7"/>
            </w:pPr>
            <w:r>
              <w:rPr>
                <w:color w:val="000000"/>
              </w:rPr>
              <w:t>3.7 (3.4-4.0)</w:t>
            </w:r>
          </w:p>
        </w:tc>
      </w:tr>
    </w:tbl>
    <w:p w:rsidR="001D63CC" w:rsidRDefault="00D53239">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9.5 (3-24)</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Georgetown (3)</w:t>
            </w:r>
          </w:p>
          <w:p w:rsidR="001D63CC" w:rsidRDefault="00D53239">
            <w:pPr>
              <w:pStyle w:val="pp2"/>
            </w:pPr>
            <w:r>
              <w:rPr>
                <w:color w:val="000000"/>
              </w:rPr>
              <w:t>Univ. of Utah (3)</w:t>
            </w:r>
          </w:p>
          <w:p w:rsidR="001D63CC" w:rsidRDefault="00D53239">
            <w:pPr>
              <w:pStyle w:val="pp2"/>
            </w:pPr>
            <w:r>
              <w:rPr>
                <w:color w:val="000000"/>
              </w:rPr>
              <w:t>UNC (6)</w:t>
            </w:r>
          </w:p>
          <w:p w:rsidR="001D63CC" w:rsidRDefault="00D53239">
            <w:pPr>
              <w:pStyle w:val="pp2"/>
            </w:pPr>
            <w:r>
              <w:rPr>
                <w:color w:val="000000"/>
              </w:rPr>
              <w:t>UCSD (5)</w:t>
            </w:r>
          </w:p>
          <w:p w:rsidR="001D63CC" w:rsidRDefault="00D5323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Georgetown (3)</w:t>
            </w:r>
          </w:p>
          <w:p w:rsidR="001D63CC" w:rsidRDefault="00D53239">
            <w:pPr>
              <w:pStyle w:val="pp2"/>
            </w:pPr>
            <w:r>
              <w:rPr>
                <w:color w:val="000000"/>
              </w:rPr>
              <w:t>Univ. of Utah (2)</w:t>
            </w:r>
          </w:p>
          <w:p w:rsidR="001D63CC" w:rsidRDefault="00D53239">
            <w:pPr>
              <w:pStyle w:val="pp2"/>
            </w:pPr>
            <w:r>
              <w:rPr>
                <w:color w:val="000000"/>
              </w:rPr>
              <w:t>UNC (3)</w:t>
            </w:r>
          </w:p>
          <w:p w:rsidR="001D63CC" w:rsidRDefault="00D53239">
            <w:pPr>
              <w:pStyle w:val="pp2"/>
            </w:pPr>
            <w:r>
              <w:rPr>
                <w:color w:val="000000"/>
              </w:rPr>
              <w:t>UCSD (4)</w:t>
            </w:r>
          </w:p>
          <w:p w:rsidR="001D63CC" w:rsidRDefault="00D5323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2"/>
            </w:pPr>
            <w:r>
              <w:rPr>
                <w:color w:val="000000"/>
              </w:rPr>
              <w:t>Georgetown (3)</w:t>
            </w:r>
          </w:p>
          <w:p w:rsidR="001D63CC" w:rsidRDefault="00D53239">
            <w:pPr>
              <w:pStyle w:val="pp2"/>
            </w:pPr>
            <w:r>
              <w:rPr>
                <w:color w:val="000000"/>
              </w:rPr>
              <w:t>UNC (2)</w:t>
            </w:r>
          </w:p>
          <w:p w:rsidR="001D63CC" w:rsidRDefault="00D53239">
            <w:pPr>
              <w:pStyle w:val="pp2"/>
            </w:pPr>
            <w:r>
              <w:rPr>
                <w:color w:val="000000"/>
              </w:rPr>
              <w:t>UCSD (3)</w:t>
            </w:r>
          </w:p>
          <w:p w:rsidR="001D63CC" w:rsidRDefault="00D53239">
            <w:pPr>
              <w:pStyle w:val="pp2"/>
            </w:pPr>
            <w:r>
              <w:rPr>
                <w:color w:val="000000"/>
              </w:rPr>
              <w:t>Boston U (2)</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18%</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3.7 (3.4-4.0)</w:t>
            </w:r>
          </w:p>
        </w:tc>
        <w:tc>
          <w:tcPr>
            <w:tcW w:w="3930" w:type="dxa"/>
            <w:tcMar>
              <w:top w:w="40" w:type="dxa"/>
              <w:left w:w="40" w:type="dxa"/>
              <w:bottom w:w="40" w:type="dxa"/>
              <w:right w:w="40" w:type="dxa"/>
            </w:tcMar>
            <w:vAlign w:val="center"/>
          </w:tcPr>
          <w:p w:rsidR="001D63CC" w:rsidRDefault="00D53239">
            <w:pPr>
              <w:pStyle w:val="pp7"/>
            </w:pPr>
            <w:r>
              <w:rPr>
                <w:color w:val="000000"/>
              </w:rPr>
              <w:t>3.7 (3.4-4.0)</w:t>
            </w:r>
          </w:p>
        </w:tc>
      </w:tr>
    </w:tbl>
    <w:p w:rsidR="001D63CC" w:rsidRDefault="00D532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11.0 (3-24)</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(5)</w:t>
            </w:r>
          </w:p>
          <w:p w:rsidR="001D63CC" w:rsidRDefault="00D53239">
            <w:pPr>
              <w:pStyle w:val="pp2"/>
            </w:pPr>
            <w:r>
              <w:rPr>
                <w:color w:val="000000"/>
              </w:rPr>
              <w:t>Univ. of Utah (3)</w:t>
            </w:r>
          </w:p>
          <w:p w:rsidR="001D63CC" w:rsidRDefault="00D53239">
            <w:pPr>
              <w:pStyle w:val="pp2"/>
            </w:pPr>
            <w:r>
              <w:rPr>
                <w:color w:val="000000"/>
              </w:rPr>
              <w:t>NYU (5)</w:t>
            </w:r>
          </w:p>
          <w:p w:rsidR="001D63CC" w:rsidRDefault="00D53239">
            <w:pPr>
              <w:pStyle w:val="pp2"/>
            </w:pPr>
            <w:r>
              <w:rPr>
                <w:color w:val="000000"/>
              </w:rPr>
              <w:t>Boston U (4)</w:t>
            </w:r>
          </w:p>
          <w:p w:rsidR="001D63CC" w:rsidRDefault="00D5323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(2)</w:t>
            </w:r>
          </w:p>
          <w:p w:rsidR="001D63CC" w:rsidRDefault="00D53239">
            <w:pPr>
              <w:pStyle w:val="pp2"/>
            </w:pPr>
            <w:r>
              <w:rPr>
                <w:color w:val="000000"/>
              </w:rPr>
              <w:t>Univ. of Utah</w:t>
            </w:r>
          </w:p>
          <w:p w:rsidR="001D63CC" w:rsidRDefault="00D53239">
            <w:pPr>
              <w:pStyle w:val="pp2"/>
            </w:pPr>
            <w:r>
              <w:rPr>
                <w:color w:val="000000"/>
              </w:rPr>
              <w:t>NYU (3)</w:t>
            </w:r>
          </w:p>
          <w:p w:rsidR="001D63CC" w:rsidRDefault="00D53239">
            <w:pPr>
              <w:pStyle w:val="pp2"/>
            </w:pPr>
            <w:r>
              <w:rPr>
                <w:color w:val="000000"/>
              </w:rPr>
              <w:t>Boston U (3)</w:t>
            </w:r>
          </w:p>
          <w:p w:rsidR="001D63CC" w:rsidRDefault="00D5323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(2)</w:t>
            </w:r>
          </w:p>
          <w:p w:rsidR="001D63CC" w:rsidRDefault="00D53239">
            <w:pPr>
              <w:pStyle w:val="pp2"/>
            </w:pPr>
            <w:r>
              <w:rPr>
                <w:color w:val="000000"/>
              </w:rPr>
              <w:t>Univ. of Utah</w:t>
            </w:r>
          </w:p>
          <w:p w:rsidR="001D63CC" w:rsidRDefault="00D53239">
            <w:pPr>
              <w:pStyle w:val="pp2"/>
            </w:pPr>
            <w:r>
              <w:rPr>
                <w:color w:val="000000"/>
              </w:rPr>
              <w:t>NYU (3)</w:t>
            </w:r>
          </w:p>
          <w:p w:rsidR="001D63CC" w:rsidRDefault="00D53239">
            <w:pPr>
              <w:pStyle w:val="pp2"/>
            </w:pPr>
            <w:r>
              <w:rPr>
                <w:color w:val="000000"/>
              </w:rPr>
              <w:t>Boston U (3)</w:t>
            </w:r>
          </w:p>
          <w:p w:rsidR="001D63CC" w:rsidRDefault="00D53239">
            <w:pPr>
              <w:pStyle w:val="pp2"/>
            </w:pPr>
            <w:r>
              <w:rPr>
                <w:color w:val="000000"/>
              </w:rPr>
              <w:t>Oregon State (3)</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24%</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3.7 (3.4-4.0)</w:t>
            </w:r>
          </w:p>
        </w:tc>
        <w:tc>
          <w:tcPr>
            <w:tcW w:w="3930" w:type="dxa"/>
            <w:tcMar>
              <w:top w:w="40" w:type="dxa"/>
              <w:left w:w="40" w:type="dxa"/>
              <w:bottom w:w="40" w:type="dxa"/>
              <w:right w:w="40" w:type="dxa"/>
            </w:tcMar>
            <w:vAlign w:val="center"/>
          </w:tcPr>
          <w:p w:rsidR="001D63CC" w:rsidRDefault="00D53239">
            <w:pPr>
              <w:pStyle w:val="pp7"/>
            </w:pPr>
            <w:r>
              <w:rPr>
                <w:color w:val="000000"/>
              </w:rPr>
              <w:t>3.7 (3.4-4.0)</w:t>
            </w:r>
          </w:p>
        </w:tc>
      </w:tr>
    </w:tbl>
    <w:p w:rsidR="001D63CC" w:rsidRDefault="00D53239">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10.0 (3-24)</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Georgetown (4)</w:t>
            </w:r>
          </w:p>
          <w:p w:rsidR="001D63CC" w:rsidRDefault="00D53239">
            <w:pPr>
              <w:pStyle w:val="pp2"/>
            </w:pPr>
            <w:r>
              <w:rPr>
                <w:color w:val="000000"/>
              </w:rPr>
              <w:t>Univ. of Utah (4)</w:t>
            </w:r>
          </w:p>
          <w:p w:rsidR="001D63CC" w:rsidRDefault="00D53239">
            <w:pPr>
              <w:pStyle w:val="pp2"/>
            </w:pPr>
            <w:r>
              <w:rPr>
                <w:color w:val="000000"/>
              </w:rPr>
              <w:t>UNC (5)</w:t>
            </w:r>
          </w:p>
          <w:p w:rsidR="001D63CC" w:rsidRDefault="00D53239">
            <w:pPr>
              <w:pStyle w:val="pp2"/>
            </w:pPr>
            <w:r>
              <w:rPr>
                <w:color w:val="000000"/>
              </w:rPr>
              <w:t>Oregon State (4)</w:t>
            </w:r>
          </w:p>
          <w:p w:rsidR="001D63CC" w:rsidRDefault="00D5323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Georgetown (4)</w:t>
            </w:r>
          </w:p>
          <w:p w:rsidR="001D63CC" w:rsidRDefault="00D53239">
            <w:pPr>
              <w:pStyle w:val="pp2"/>
            </w:pPr>
            <w:r>
              <w:rPr>
                <w:color w:val="000000"/>
              </w:rPr>
              <w:t>Univ. of Utah (4)</w:t>
            </w:r>
          </w:p>
          <w:p w:rsidR="001D63CC" w:rsidRDefault="00D53239">
            <w:pPr>
              <w:pStyle w:val="pp2"/>
            </w:pPr>
            <w:r>
              <w:rPr>
                <w:color w:val="000000"/>
              </w:rPr>
              <w:t>UNC (5)</w:t>
            </w:r>
          </w:p>
          <w:p w:rsidR="001D63CC" w:rsidRDefault="00D5323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2"/>
            </w:pPr>
            <w:r>
              <w:rPr>
                <w:color w:val="000000"/>
              </w:rPr>
              <w:t>Georgetown (2)</w:t>
            </w:r>
          </w:p>
          <w:p w:rsidR="001D63CC" w:rsidRDefault="00D53239">
            <w:pPr>
              <w:pStyle w:val="pp2"/>
            </w:pPr>
            <w:r>
              <w:rPr>
                <w:color w:val="000000"/>
              </w:rPr>
              <w:t>Univ. of Utah (3)</w:t>
            </w:r>
          </w:p>
          <w:p w:rsidR="001D63CC" w:rsidRDefault="00D53239">
            <w:pPr>
              <w:pStyle w:val="pp2"/>
            </w:pPr>
            <w:r>
              <w:rPr>
                <w:color w:val="000000"/>
              </w:rPr>
              <w:t>UNC (4)</w:t>
            </w:r>
          </w:p>
          <w:p w:rsidR="001D63CC" w:rsidRDefault="00D53239">
            <w:pPr>
              <w:pStyle w:val="pp2"/>
            </w:pPr>
            <w:r>
              <w:rPr>
                <w:color w:val="000000"/>
              </w:rPr>
              <w:t>Oregon State (2)</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20%</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3.7 (3.3-4.0)</w:t>
            </w:r>
          </w:p>
        </w:tc>
        <w:tc>
          <w:tcPr>
            <w:tcW w:w="3930" w:type="dxa"/>
            <w:tcMar>
              <w:top w:w="40" w:type="dxa"/>
              <w:left w:w="40" w:type="dxa"/>
              <w:bottom w:w="40" w:type="dxa"/>
              <w:right w:w="40" w:type="dxa"/>
            </w:tcMar>
            <w:vAlign w:val="center"/>
          </w:tcPr>
          <w:p w:rsidR="001D63CC" w:rsidRDefault="00D53239">
            <w:pPr>
              <w:pStyle w:val="pp7"/>
            </w:pPr>
            <w:r>
              <w:rPr>
                <w:color w:val="000000"/>
              </w:rPr>
              <w:t>3.7 (3.4-4.0)</w:t>
            </w:r>
          </w:p>
        </w:tc>
      </w:tr>
    </w:tbl>
    <w:p w:rsidR="001D63CC" w:rsidRDefault="00D5323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New Appointees to this Grant (Renewal/Revision Applications Only)</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9.5 (3-24)</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(4)</w:t>
            </w:r>
          </w:p>
          <w:p w:rsidR="001D63CC" w:rsidRDefault="00D53239">
            <w:pPr>
              <w:pStyle w:val="pp2"/>
            </w:pPr>
            <w:r>
              <w:rPr>
                <w:color w:val="000000"/>
              </w:rPr>
              <w:t>Univ. of Virginia</w:t>
            </w:r>
          </w:p>
          <w:p w:rsidR="001D63CC" w:rsidRDefault="00D53239">
            <w:pPr>
              <w:pStyle w:val="pp2"/>
            </w:pPr>
            <w:r>
              <w:rPr>
                <w:color w:val="000000"/>
              </w:rPr>
              <w:t>Univ. of Utah (3)</w:t>
            </w:r>
          </w:p>
          <w:p w:rsidR="001D63CC" w:rsidRDefault="00D53239">
            <w:pPr>
              <w:pStyle w:val="pp2"/>
            </w:pPr>
            <w:r>
              <w:rPr>
                <w:color w:val="000000"/>
              </w:rPr>
              <w:t>U. Vermont (3)</w:t>
            </w:r>
          </w:p>
          <w:p w:rsidR="001D63CC" w:rsidRDefault="00D5323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(3)</w:t>
            </w:r>
          </w:p>
          <w:p w:rsidR="001D63CC" w:rsidRDefault="00D53239">
            <w:pPr>
              <w:pStyle w:val="pp2"/>
            </w:pPr>
            <w:r>
              <w:rPr>
                <w:color w:val="000000"/>
              </w:rPr>
              <w:t>Univ. of Virginia</w:t>
            </w:r>
          </w:p>
          <w:p w:rsidR="001D63CC" w:rsidRDefault="00D53239">
            <w:pPr>
              <w:pStyle w:val="pp2"/>
            </w:pPr>
            <w:r>
              <w:rPr>
                <w:color w:val="000000"/>
              </w:rPr>
              <w:t>Univ. of Utah (3)</w:t>
            </w:r>
          </w:p>
          <w:p w:rsidR="001D63CC" w:rsidRDefault="00D53239">
            <w:pPr>
              <w:pStyle w:val="pp2"/>
            </w:pPr>
            <w:r>
              <w:rPr>
                <w:color w:val="000000"/>
              </w:rPr>
              <w:t>U. Vermont (2)</w:t>
            </w:r>
          </w:p>
          <w:p w:rsidR="001D63CC" w:rsidRDefault="00D5323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2"/>
            </w:pPr>
            <w:r>
              <w:rPr>
                <w:color w:val="000000"/>
              </w:rPr>
              <w:t>Cornell Univ. (3)</w:t>
            </w:r>
          </w:p>
          <w:p w:rsidR="001D63CC" w:rsidRDefault="00D53239">
            <w:pPr>
              <w:pStyle w:val="pp2"/>
            </w:pPr>
            <w:r>
              <w:rPr>
                <w:color w:val="000000"/>
              </w:rPr>
              <w:t>Univ. of Virginia</w:t>
            </w:r>
          </w:p>
          <w:p w:rsidR="001D63CC" w:rsidRDefault="00D53239">
            <w:pPr>
              <w:pStyle w:val="pp2"/>
            </w:pPr>
            <w:r>
              <w:rPr>
                <w:color w:val="000000"/>
              </w:rPr>
              <w:t>Univ. of Utah (2)</w:t>
            </w:r>
          </w:p>
          <w:p w:rsidR="001D63CC" w:rsidRDefault="00D53239">
            <w:pPr>
              <w:pStyle w:val="pp2"/>
            </w:pPr>
            <w:r>
              <w:rPr>
                <w:color w:val="000000"/>
              </w:rPr>
              <w:t>U. Vermont</w:t>
            </w:r>
          </w:p>
          <w:p w:rsidR="001D63CC" w:rsidRDefault="00D53239">
            <w:pPr>
              <w:pStyle w:val="pp2"/>
            </w:pPr>
            <w:r>
              <w:rPr>
                <w:color w:val="000000"/>
              </w:rPr>
              <w:t>Boston U</w:t>
            </w:r>
          </w:p>
        </w:tc>
      </w:tr>
      <w:tr w:rsidR="001D63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1D63CC" w:rsidRDefault="00D53239">
            <w:pPr>
              <w:pStyle w:val="pp7"/>
            </w:pPr>
            <w:r>
              <w:rPr>
                <w:color w:val="000000"/>
              </w:rPr>
              <w:t>19%</w:t>
            </w:r>
          </w:p>
        </w:tc>
      </w:tr>
      <w:tr w:rsidR="001D63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D63CC" w:rsidRDefault="00D53239">
            <w:pPr>
              <w:pStyle w:val="pp7"/>
            </w:pPr>
            <w:r>
              <w:rPr>
                <w:color w:val="000000"/>
              </w:rPr>
              <w:t>3.7 (3.4-4.0)</w:t>
            </w:r>
          </w:p>
        </w:tc>
        <w:tc>
          <w:tcPr>
            <w:tcW w:w="3930" w:type="dxa"/>
            <w:tcMar>
              <w:top w:w="40" w:type="dxa"/>
              <w:left w:w="40" w:type="dxa"/>
              <w:bottom w:w="40" w:type="dxa"/>
              <w:right w:w="40" w:type="dxa"/>
            </w:tcMar>
            <w:vAlign w:val="center"/>
          </w:tcPr>
          <w:p w:rsidR="001D63CC" w:rsidRDefault="00D53239">
            <w:pPr>
              <w:pStyle w:val="pp7"/>
            </w:pPr>
            <w:r>
              <w:rPr>
                <w:color w:val="000000"/>
              </w:rPr>
              <w:t>3.7 (3.4-4.0)</w:t>
            </w:r>
          </w:p>
        </w:tc>
      </w:tr>
    </w:tbl>
    <w:p w:rsidR="001D63CC" w:rsidRDefault="00D53239">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1D63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New Appointees to this Grant (Renewal/Revision Applications Only)</w:t>
            </w:r>
          </w:p>
        </w:tc>
      </w:tr>
      <w:tr w:rsidR="001D63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1D63CC" w:rsidRDefault="00D53239">
            <w:pPr>
              <w:pStyle w:val="pp7"/>
            </w:pPr>
            <w:r>
              <w:rPr>
                <w:color w:val="000000"/>
              </w:rPr>
              <w:t>10.0</w:t>
            </w:r>
          </w:p>
        </w:tc>
      </w:tr>
      <w:tr w:rsidR="001D63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1D63CC" w:rsidRDefault="00D53239">
            <w:pPr>
              <w:pStyle w:val="pp7"/>
            </w:pPr>
            <w:r>
              <w:rPr>
                <w:color w:val="000000"/>
              </w:rPr>
              <w:t>21%</w:t>
            </w:r>
          </w:p>
        </w:tc>
      </w:tr>
      <w:tr w:rsidR="001D63CC">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D63CC" w:rsidRDefault="00D5323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1D63CC" w:rsidRDefault="00D53239">
            <w:pPr>
              <w:pStyle w:val="pp7"/>
            </w:pPr>
            <w:r>
              <w:rPr>
                <w:color w:val="000000"/>
              </w:rPr>
              <w:t>3.7</w:t>
            </w:r>
          </w:p>
        </w:tc>
      </w:tr>
    </w:tbl>
    <w:p w:rsidR="001D63CC" w:rsidRDefault="00D53239">
      <w:pPr>
        <w:pStyle w:val="h1Heading1"/>
      </w:pPr>
      <w:r>
        <w:rPr>
          <w:color w:val="000000"/>
        </w:rPr>
        <w:t>Table 8A. Program Outcomes: Predoctoral</w:t>
      </w:r>
    </w:p>
    <w:p w:rsidR="001D63CC" w:rsidRDefault="00D53239">
      <w:pPr>
        <w:pStyle w:val="pSubheadinParagraph1"/>
      </w:pPr>
      <w:r>
        <w:rPr>
          <w:color w:val="000000"/>
        </w:rPr>
        <w:t>Rationale</w:t>
      </w:r>
    </w:p>
    <w:p w:rsidR="001D63CC" w:rsidRDefault="00D53239">
      <w:pPr>
        <w:pStyle w:val="p1"/>
      </w:pPr>
      <w:r>
        <w:rPr>
          <w:color w:val="000000"/>
        </w:rPr>
        <w:t xml:space="preserve">For new applications, this table provides information on the effectiveness of the proposed training program. </w:t>
      </w:r>
    </w:p>
    <w:p w:rsidR="001D63CC" w:rsidRDefault="00D5323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1D63CC" w:rsidRDefault="00D53239">
      <w:pPr>
        <w:pStyle w:val="pSubheadinParagraph1"/>
      </w:pPr>
      <w:r>
        <w:rPr>
          <w:color w:val="000000"/>
        </w:rPr>
        <w:t xml:space="preserve">Instructions </w:t>
      </w:r>
    </w:p>
    <w:p w:rsidR="001D63CC" w:rsidRDefault="00D53239">
      <w:pPr>
        <w:pStyle w:val="h2Heading21"/>
      </w:pPr>
      <w:r>
        <w:rPr>
          <w:color w:val="000000"/>
        </w:rPr>
        <w:t>Part I. Those Appointed to the Training Grant</w:t>
      </w:r>
    </w:p>
    <w:p w:rsidR="001D63CC" w:rsidRDefault="00D5323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1D63CC" w:rsidRDefault="00D53239">
      <w:pPr>
        <w:pStyle w:val="p1"/>
      </w:pPr>
      <w:r>
        <w:rPr>
          <w:color w:val="000000"/>
        </w:rPr>
        <w:t>For each trainee, provide:</w:t>
      </w:r>
    </w:p>
    <w:p w:rsidR="001D63CC" w:rsidRDefault="00D53239">
      <w:pPr>
        <w:pStyle w:val="lili1"/>
        <w:numPr>
          <w:ilvl w:val="0"/>
          <w:numId w:val="15"/>
        </w:numPr>
      </w:pPr>
      <w:r>
        <w:rPr>
          <w:rStyle w:val="strongStrong"/>
        </w:rPr>
        <w:t xml:space="preserve">Trainee. </w:t>
      </w:r>
      <w:r>
        <w:rPr>
          <w:color w:val="000000"/>
        </w:rPr>
        <w:t xml:space="preserve">Provide the Trainee name in the format Last Name, First Name and, Middle Initial. </w:t>
      </w:r>
    </w:p>
    <w:p w:rsidR="001D63CC" w:rsidRDefault="00D53239">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1D63CC" w:rsidRDefault="00D53239">
      <w:pPr>
        <w:pStyle w:val="lili1"/>
        <w:numPr>
          <w:ilvl w:val="0"/>
          <w:numId w:val="15"/>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1D63CC" w:rsidRDefault="00D53239">
      <w:pPr>
        <w:pStyle w:val="lili1"/>
        <w:numPr>
          <w:ilvl w:val="0"/>
          <w:numId w:val="15"/>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1D63CC" w:rsidRDefault="00D53239">
      <w:pPr>
        <w:pStyle w:val="pp10"/>
      </w:pPr>
      <w:r>
        <w:rPr>
          <w:rStyle w:val="ins"/>
        </w:rPr>
        <w:t>Sources of Support</w:t>
      </w:r>
      <w:r>
        <w:rPr>
          <w:color w:val="000000"/>
        </w:rPr>
        <w:t>:</w:t>
      </w:r>
    </w:p>
    <w:p w:rsidR="001D63CC" w:rsidRDefault="00D53239">
      <w:pPr>
        <w:pStyle w:val="lili12"/>
        <w:numPr>
          <w:ilvl w:val="0"/>
          <w:numId w:val="16"/>
        </w:numPr>
        <w:spacing w:before="106"/>
      </w:pPr>
      <w:r>
        <w:rPr>
          <w:color w:val="000000"/>
        </w:rPr>
        <w:t>NSF</w:t>
      </w:r>
    </w:p>
    <w:p w:rsidR="001D63CC" w:rsidRDefault="00D53239">
      <w:pPr>
        <w:pStyle w:val="lili12"/>
        <w:numPr>
          <w:ilvl w:val="0"/>
          <w:numId w:val="16"/>
        </w:numPr>
      </w:pPr>
      <w:r>
        <w:rPr>
          <w:color w:val="000000"/>
        </w:rPr>
        <w:t>Other Federal (Other Fed)</w:t>
      </w:r>
    </w:p>
    <w:p w:rsidR="001D63CC" w:rsidRDefault="00D53239">
      <w:pPr>
        <w:pStyle w:val="lili12"/>
        <w:numPr>
          <w:ilvl w:val="0"/>
          <w:numId w:val="16"/>
        </w:numPr>
      </w:pPr>
      <w:r>
        <w:rPr>
          <w:color w:val="000000"/>
        </w:rPr>
        <w:t>University (Univ)</w:t>
      </w:r>
    </w:p>
    <w:p w:rsidR="001D63CC" w:rsidRDefault="00D53239">
      <w:pPr>
        <w:pStyle w:val="lili12"/>
        <w:numPr>
          <w:ilvl w:val="0"/>
          <w:numId w:val="16"/>
        </w:numPr>
      </w:pPr>
      <w:r>
        <w:rPr>
          <w:color w:val="000000"/>
        </w:rPr>
        <w:t>Foundation (Fdn)</w:t>
      </w:r>
    </w:p>
    <w:p w:rsidR="001D63CC" w:rsidRDefault="00D53239">
      <w:pPr>
        <w:pStyle w:val="lili12"/>
        <w:numPr>
          <w:ilvl w:val="0"/>
          <w:numId w:val="16"/>
        </w:numPr>
      </w:pPr>
      <w:r>
        <w:rPr>
          <w:color w:val="000000"/>
        </w:rPr>
        <w:t>Non-US (Non-US)</w:t>
      </w:r>
    </w:p>
    <w:p w:rsidR="001D63CC" w:rsidRDefault="00D53239">
      <w:pPr>
        <w:pStyle w:val="lili12"/>
        <w:numPr>
          <w:ilvl w:val="0"/>
          <w:numId w:val="16"/>
        </w:numPr>
      </w:pPr>
      <w:r>
        <w:rPr>
          <w:color w:val="000000"/>
        </w:rPr>
        <w:t>Other (Other)</w:t>
      </w:r>
    </w:p>
    <w:p w:rsidR="001D63CC" w:rsidRDefault="00D53239">
      <w:pPr>
        <w:pStyle w:val="lili12"/>
        <w:numPr>
          <w:ilvl w:val="0"/>
          <w:numId w:val="16"/>
        </w:numPr>
        <w:spacing w:after="160"/>
      </w:pPr>
      <w:r>
        <w:rPr>
          <w:color w:val="000000"/>
        </w:rPr>
        <w:t>None: Leave of Absence (LOA)</w:t>
      </w:r>
    </w:p>
    <w:p w:rsidR="001D63CC" w:rsidRDefault="00D53239">
      <w:pPr>
        <w:pStyle w:val="pp10"/>
      </w:pPr>
      <w:r>
        <w:rPr>
          <w:rStyle w:val="ins"/>
        </w:rPr>
        <w:t>Types of Support</w:t>
      </w:r>
      <w:r>
        <w:rPr>
          <w:color w:val="000000"/>
        </w:rPr>
        <w:t>:</w:t>
      </w:r>
    </w:p>
    <w:p w:rsidR="001D63CC" w:rsidRDefault="00D53239">
      <w:pPr>
        <w:pStyle w:val="lili12"/>
        <w:numPr>
          <w:ilvl w:val="0"/>
          <w:numId w:val="17"/>
        </w:numPr>
        <w:spacing w:before="106"/>
      </w:pPr>
      <w:r>
        <w:rPr>
          <w:color w:val="000000"/>
        </w:rPr>
        <w:t>Research assistantship (RA)</w:t>
      </w:r>
    </w:p>
    <w:p w:rsidR="001D63CC" w:rsidRDefault="00D53239">
      <w:pPr>
        <w:pStyle w:val="lili12"/>
        <w:numPr>
          <w:ilvl w:val="0"/>
          <w:numId w:val="17"/>
        </w:numPr>
      </w:pPr>
      <w:r>
        <w:rPr>
          <w:color w:val="000000"/>
        </w:rPr>
        <w:t>Teaching assistantship (TA)</w:t>
      </w:r>
    </w:p>
    <w:p w:rsidR="001D63CC" w:rsidRDefault="00D53239">
      <w:pPr>
        <w:pStyle w:val="lili12"/>
        <w:numPr>
          <w:ilvl w:val="0"/>
          <w:numId w:val="17"/>
        </w:numPr>
      </w:pPr>
      <w:r>
        <w:rPr>
          <w:color w:val="000000"/>
        </w:rPr>
        <w:t>Fellowship (F)</w:t>
      </w:r>
    </w:p>
    <w:p w:rsidR="001D63CC" w:rsidRDefault="00D53239">
      <w:pPr>
        <w:pStyle w:val="lili12"/>
        <w:numPr>
          <w:ilvl w:val="0"/>
          <w:numId w:val="17"/>
        </w:numPr>
      </w:pPr>
      <w:r>
        <w:rPr>
          <w:color w:val="000000"/>
        </w:rPr>
        <w:t>Training Grant (TG)</w:t>
      </w:r>
    </w:p>
    <w:p w:rsidR="001D63CC" w:rsidRDefault="00D53239">
      <w:pPr>
        <w:pStyle w:val="lili12"/>
        <w:numPr>
          <w:ilvl w:val="0"/>
          <w:numId w:val="17"/>
        </w:numPr>
      </w:pPr>
      <w:r>
        <w:rPr>
          <w:color w:val="000000"/>
        </w:rPr>
        <w:t>Scholarship (S)</w:t>
      </w:r>
    </w:p>
    <w:p w:rsidR="001D63CC" w:rsidRDefault="00D53239">
      <w:pPr>
        <w:pStyle w:val="lili12"/>
        <w:numPr>
          <w:ilvl w:val="0"/>
          <w:numId w:val="17"/>
        </w:numPr>
        <w:spacing w:after="160"/>
      </w:pPr>
      <w:r>
        <w:rPr>
          <w:color w:val="000000"/>
        </w:rPr>
        <w:t>Other</w:t>
      </w:r>
    </w:p>
    <w:p w:rsidR="001D63CC" w:rsidRDefault="00D53239">
      <w:pPr>
        <w:pStyle w:val="lili1"/>
        <w:numPr>
          <w:ilvl w:val="0"/>
          <w:numId w:val="18"/>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1D63CC" w:rsidRDefault="00D53239">
      <w:pPr>
        <w:pStyle w:val="lili1"/>
        <w:numPr>
          <w:ilvl w:val="0"/>
          <w:numId w:val="18"/>
        </w:numPr>
      </w:pPr>
      <w:r>
        <w:rPr>
          <w:rStyle w:val="strongStrong"/>
        </w:rPr>
        <w:t xml:space="preserve">Topic of Research Project. </w:t>
      </w:r>
      <w:r>
        <w:rPr>
          <w:color w:val="000000"/>
        </w:rPr>
        <w:t>Enter the topic of the research project.</w:t>
      </w:r>
    </w:p>
    <w:p w:rsidR="001D63CC" w:rsidRDefault="00D53239">
      <w:pPr>
        <w:pStyle w:val="lili1"/>
        <w:numPr>
          <w:ilvl w:val="0"/>
          <w:numId w:val="18"/>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1D63CC" w:rsidRDefault="00D53239">
      <w:pPr>
        <w:pStyle w:val="lili1"/>
        <w:numPr>
          <w:ilvl w:val="0"/>
          <w:numId w:val="18"/>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1D63CC" w:rsidRDefault="00D53239">
      <w:pPr>
        <w:pStyle w:val="h2Heading21"/>
      </w:pPr>
      <w:r>
        <w:rPr>
          <w:color w:val="000000"/>
        </w:rPr>
        <w:t>Part II. Those Clearly Associated with the Training Grant</w:t>
      </w:r>
    </w:p>
    <w:p w:rsidR="001D63CC" w:rsidRDefault="00D53239">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1D63CC" w:rsidRDefault="00D53239">
      <w:pPr>
        <w:pStyle w:val="h2Heading21"/>
      </w:pPr>
      <w:r>
        <w:rPr>
          <w:color w:val="000000"/>
        </w:rPr>
        <w:t>Part III. Recent Graduates</w:t>
      </w:r>
    </w:p>
    <w:p w:rsidR="001D63CC" w:rsidRDefault="00D5323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1D63CC" w:rsidRDefault="00D53239">
      <w:pPr>
        <w:pStyle w:val="p1"/>
      </w:pPr>
      <w:r>
        <w:rPr>
          <w:color w:val="000000"/>
        </w:rPr>
        <w:t xml:space="preserve"> </w:t>
      </w:r>
    </w:p>
    <w:p w:rsidR="001D63CC" w:rsidRDefault="00D53239">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1D63CC" w:rsidRDefault="00D53239">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1D63CC" w:rsidRDefault="00D53239">
      <w:pPr>
        <w:pStyle w:val="h2Heading21"/>
      </w:pPr>
      <w:r>
        <w:rPr>
          <w:color w:val="000000"/>
        </w:rPr>
        <w:t>Part IV. Program Statistics</w:t>
      </w:r>
    </w:p>
    <w:p w:rsidR="001D63CC" w:rsidRDefault="00D53239">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1D63CC" w:rsidRDefault="00D53239">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1D63CC" w:rsidRDefault="00D53239">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1D63CC" w:rsidRDefault="00D53239">
      <w:pPr>
        <w:pStyle w:val="ppagebreak"/>
      </w:pPr>
      <w:r>
        <w:rPr>
          <w:color w:val="000000"/>
          <w:sz w:val="24"/>
          <w:szCs w:val="24"/>
        </w:rPr>
        <w:t> </w:t>
      </w:r>
    </w:p>
    <w:p w:rsidR="001D63CC" w:rsidRDefault="00D53239">
      <w:pPr>
        <w:pStyle w:val="h2Heading2"/>
        <w:spacing w:before="120"/>
      </w:pPr>
      <w:r>
        <w:rPr>
          <w:color w:val="000000"/>
        </w:rPr>
        <w:t>Sample Table 8A. Program Outcomes: Predoctoral</w:t>
      </w:r>
    </w:p>
    <w:p w:rsidR="001D63CC" w:rsidRDefault="00D5323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1D63C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D63CC" w:rsidRDefault="00D5323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Subsequent Grant(s)/ Role/Year Awarded</w:t>
            </w:r>
          </w:p>
        </w:tc>
      </w:tr>
      <w:tr w:rsidR="001D63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7"/>
            </w:pPr>
            <w:r>
              <w:rPr>
                <w:color w:val="000000"/>
              </w:rPr>
              <w:t xml:space="preserve">TY 1:  </w:t>
            </w:r>
            <w:r>
              <w:rPr>
                <w:rStyle w:val="strongStrong"/>
              </w:rPr>
              <w:t xml:space="preserve">HL T32 </w:t>
            </w:r>
          </w:p>
          <w:p w:rsidR="001D63CC" w:rsidRDefault="00D53239">
            <w:pPr>
              <w:pStyle w:val="pp17"/>
            </w:pPr>
            <w:r>
              <w:rPr>
                <w:color w:val="000000"/>
              </w:rPr>
              <w:t xml:space="preserve">TY 2:  </w:t>
            </w:r>
            <w:r>
              <w:rPr>
                <w:rStyle w:val="strongStrong"/>
              </w:rPr>
              <w:t>HL T32</w:t>
            </w:r>
            <w:r>
              <w:rPr>
                <w:color w:val="000000"/>
              </w:rPr>
              <w:t xml:space="preserve"> </w:t>
            </w:r>
          </w:p>
          <w:p w:rsidR="001D63CC" w:rsidRDefault="00D53239">
            <w:pPr>
              <w:pStyle w:val="pp17"/>
            </w:pPr>
            <w:r>
              <w:rPr>
                <w:color w:val="000000"/>
              </w:rPr>
              <w:t xml:space="preserve">TY 3:  HL F30 </w:t>
            </w:r>
          </w:p>
          <w:p w:rsidR="001D63CC" w:rsidRDefault="00D53239">
            <w:pPr>
              <w:pStyle w:val="pp17"/>
            </w:pPr>
            <w:r>
              <w:rPr>
                <w:color w:val="000000"/>
              </w:rPr>
              <w:t>TY 4:  HL F30</w:t>
            </w:r>
          </w:p>
          <w:p w:rsidR="001D63CC" w:rsidRDefault="00D53239">
            <w:pPr>
              <w:pStyle w:val="pp17"/>
            </w:pPr>
            <w:r>
              <w:rPr>
                <w:color w:val="000000"/>
              </w:rPr>
              <w:t>TY 5:  HL F30</w:t>
            </w:r>
          </w:p>
          <w:p w:rsidR="001D63CC" w:rsidRDefault="00D53239">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Resident</w:t>
            </w:r>
          </w:p>
          <w:p w:rsidR="001D63CC" w:rsidRDefault="00D53239">
            <w:pPr>
              <w:pStyle w:val="pp16"/>
            </w:pPr>
            <w:r>
              <w:t>Internal Medicine</w:t>
            </w:r>
          </w:p>
          <w:p w:rsidR="001D63CC" w:rsidRDefault="00D53239">
            <w:pPr>
              <w:pStyle w:val="pp16"/>
            </w:pPr>
            <w:r>
              <w:t>Emory University</w:t>
            </w:r>
          </w:p>
          <w:p w:rsidR="001D63CC" w:rsidRDefault="00D53239">
            <w:pPr>
              <w:pStyle w:val="pp16"/>
            </w:pPr>
            <w:r>
              <w:t>Academia</w:t>
            </w:r>
          </w:p>
          <w:p w:rsidR="001D63CC" w:rsidRDefault="00D5323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 xml:space="preserve">Assistant Professor </w:t>
            </w:r>
          </w:p>
          <w:p w:rsidR="001D63CC" w:rsidRDefault="00D53239">
            <w:pPr>
              <w:pStyle w:val="pp16"/>
            </w:pPr>
            <w:r>
              <w:t>Hematology</w:t>
            </w:r>
          </w:p>
          <w:p w:rsidR="001D63CC" w:rsidRDefault="00D53239">
            <w:pPr>
              <w:pStyle w:val="pp16"/>
            </w:pPr>
            <w:r>
              <w:t>Rutgers University</w:t>
            </w:r>
          </w:p>
          <w:p w:rsidR="001D63CC" w:rsidRDefault="00D53239">
            <w:pPr>
              <w:pStyle w:val="pp16"/>
            </w:pPr>
            <w:r>
              <w:t>Academia</w:t>
            </w:r>
          </w:p>
          <w:p w:rsidR="001D63CC" w:rsidRDefault="00D53239">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1D63CC" w:rsidRDefault="00D53239">
            <w:pPr>
              <w:pStyle w:val="pp16"/>
            </w:pPr>
            <w:r>
              <w:t xml:space="preserve">HL K23/PI/2011 </w:t>
            </w:r>
          </w:p>
          <w:p w:rsidR="001D63CC" w:rsidRDefault="00D53239">
            <w:pPr>
              <w:pStyle w:val="pp16"/>
            </w:pPr>
            <w:r>
              <w:t>HL P01/Co-I/2014</w:t>
            </w:r>
          </w:p>
        </w:tc>
      </w:tr>
      <w:tr w:rsidR="001D63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 xml:space="preserve">TY 1:  NSF F </w:t>
            </w:r>
          </w:p>
          <w:p w:rsidR="001D63CC" w:rsidRDefault="00D53239">
            <w:pPr>
              <w:pStyle w:val="pp16"/>
            </w:pPr>
            <w:r>
              <w:t>TY 2:  NSF F</w:t>
            </w:r>
          </w:p>
          <w:p w:rsidR="001D63CC" w:rsidRDefault="00D53239">
            <w:pPr>
              <w:pStyle w:val="pp16"/>
            </w:pPr>
            <w:r>
              <w:t>TY 3:  NSF F</w:t>
            </w:r>
          </w:p>
          <w:p w:rsidR="001D63CC" w:rsidRDefault="00D53239">
            <w:pPr>
              <w:pStyle w:val="pp17"/>
            </w:pPr>
            <w:r>
              <w:rPr>
                <w:color w:val="000000"/>
              </w:rPr>
              <w:t xml:space="preserve">TY 4:  </w:t>
            </w:r>
            <w:r>
              <w:rPr>
                <w:rStyle w:val="strongStrong"/>
              </w:rPr>
              <w:t>HL T32</w:t>
            </w:r>
          </w:p>
          <w:p w:rsidR="001D63CC" w:rsidRDefault="00D53239">
            <w:pPr>
              <w:pStyle w:val="pp17"/>
            </w:pPr>
            <w:r>
              <w:rPr>
                <w:color w:val="000000"/>
              </w:rPr>
              <w:t xml:space="preserve">TY 5: </w:t>
            </w:r>
            <w:r>
              <w:rPr>
                <w:rStyle w:val="strongStrong"/>
              </w:rPr>
              <w:t xml:space="preserve"> HL T32</w:t>
            </w:r>
          </w:p>
          <w:p w:rsidR="001D63CC" w:rsidRDefault="00D53239">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Postdoctoral Fellow</w:t>
            </w:r>
          </w:p>
          <w:p w:rsidR="001D63CC" w:rsidRDefault="00D53239">
            <w:pPr>
              <w:pStyle w:val="pp16"/>
            </w:pPr>
            <w:r>
              <w:t>Molecular Biology</w:t>
            </w:r>
          </w:p>
          <w:p w:rsidR="001D63CC" w:rsidRDefault="00D53239">
            <w:pPr>
              <w:pStyle w:val="pp16"/>
            </w:pPr>
            <w:r>
              <w:t>UC San Francisco</w:t>
            </w:r>
          </w:p>
          <w:p w:rsidR="001D63CC" w:rsidRDefault="00D53239">
            <w:pPr>
              <w:pStyle w:val="pp16"/>
            </w:pPr>
            <w:r>
              <w:t>Academia</w:t>
            </w:r>
          </w:p>
          <w:p w:rsidR="001D63CC" w:rsidRDefault="00D5323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Research Associate</w:t>
            </w:r>
          </w:p>
          <w:p w:rsidR="001D63CC" w:rsidRDefault="00D53239">
            <w:pPr>
              <w:pStyle w:val="pp16"/>
            </w:pPr>
            <w:r>
              <w:t>Molecular Biology</w:t>
            </w:r>
          </w:p>
          <w:p w:rsidR="001D63CC" w:rsidRDefault="00D53239">
            <w:pPr>
              <w:pStyle w:val="pp16"/>
            </w:pPr>
            <w:r>
              <w:t>UC San Francisco</w:t>
            </w:r>
          </w:p>
          <w:p w:rsidR="001D63CC" w:rsidRDefault="00D53239">
            <w:pPr>
              <w:pStyle w:val="pp16"/>
            </w:pPr>
            <w:r>
              <w:t xml:space="preserve">Academia </w:t>
            </w:r>
          </w:p>
          <w:p w:rsidR="001D63CC" w:rsidRDefault="00D53239">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1D63CC" w:rsidRDefault="00D53239">
            <w:pPr>
              <w:pStyle w:val="pp16"/>
            </w:pPr>
            <w:r>
              <w:t>HL F32/PI/2005</w:t>
            </w:r>
          </w:p>
          <w:p w:rsidR="001D63CC" w:rsidRDefault="00D53239">
            <w:pPr>
              <w:pStyle w:val="pp16"/>
            </w:pPr>
            <w:r>
              <w:t>GM R01/Staff Scientist/2011</w:t>
            </w:r>
          </w:p>
        </w:tc>
      </w:tr>
      <w:tr w:rsidR="001D63CC">
        <w:trPr>
          <w:cantSplit/>
          <w:trHeight w:val="480"/>
        </w:trPr>
        <w:tc>
          <w:tcPr>
            <w:tcW w:w="1335" w:type="dxa"/>
            <w:tcBorders>
              <w:right w:val="single" w:sz="8" w:space="0" w:color="000000"/>
            </w:tcBorders>
            <w:tcMar>
              <w:top w:w="40" w:type="dxa"/>
              <w:left w:w="40" w:type="dxa"/>
              <w:bottom w:w="40" w:type="dxa"/>
              <w:right w:w="40" w:type="dxa"/>
            </w:tcMar>
            <w:vAlign w:val="center"/>
          </w:tcPr>
          <w:p w:rsidR="001D63CC" w:rsidRDefault="00D53239">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1D63CC" w:rsidRDefault="00D53239">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1D63CC" w:rsidRDefault="00D53239">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1D63CC" w:rsidRDefault="00D53239">
            <w:pPr>
              <w:pStyle w:val="pp17"/>
            </w:pPr>
            <w:r>
              <w:rPr>
                <w:color w:val="000000"/>
              </w:rPr>
              <w:t xml:space="preserve">TY 1:  </w:t>
            </w:r>
            <w:r>
              <w:rPr>
                <w:rStyle w:val="strongStrong"/>
              </w:rPr>
              <w:t>HL T32</w:t>
            </w:r>
          </w:p>
          <w:p w:rsidR="001D63CC" w:rsidRDefault="00D53239">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1D63CC" w:rsidRDefault="00D53239">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1D63CC" w:rsidRDefault="00D53239">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1D63CC" w:rsidRDefault="00D53239">
            <w:pPr>
              <w:pStyle w:val="pp16"/>
            </w:pPr>
            <w:r>
              <w:t>Laboratory Technician</w:t>
            </w:r>
          </w:p>
          <w:p w:rsidR="001D63CC" w:rsidRDefault="00D53239">
            <w:pPr>
              <w:pStyle w:val="pp16"/>
            </w:pPr>
            <w:r>
              <w:t xml:space="preserve">Parke-Davis </w:t>
            </w:r>
          </w:p>
          <w:p w:rsidR="001D63CC" w:rsidRDefault="00D53239">
            <w:pPr>
              <w:pStyle w:val="pp16"/>
            </w:pPr>
            <w:r>
              <w:t>For-profit</w:t>
            </w:r>
          </w:p>
          <w:p w:rsidR="001D63CC" w:rsidRDefault="00D53239">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1D63CC" w:rsidRDefault="00D53239">
            <w:pPr>
              <w:pStyle w:val="pp16"/>
            </w:pPr>
            <w:r>
              <w:t>Laboratory Manager</w:t>
            </w:r>
          </w:p>
          <w:p w:rsidR="001D63CC" w:rsidRDefault="00D53239">
            <w:pPr>
              <w:pStyle w:val="pp16"/>
            </w:pPr>
            <w:r>
              <w:t>Pfizer</w:t>
            </w:r>
          </w:p>
          <w:p w:rsidR="001D63CC" w:rsidRDefault="00D53239">
            <w:pPr>
              <w:pStyle w:val="pp16"/>
            </w:pPr>
            <w:r>
              <w:t>For-profit</w:t>
            </w:r>
          </w:p>
          <w:p w:rsidR="001D63CC" w:rsidRDefault="00D53239">
            <w:pPr>
              <w:pStyle w:val="pp16"/>
            </w:pPr>
            <w:r>
              <w:t>Primarily Research</w:t>
            </w:r>
          </w:p>
        </w:tc>
        <w:tc>
          <w:tcPr>
            <w:tcW w:w="1890" w:type="dxa"/>
            <w:tcMar>
              <w:top w:w="40" w:type="dxa"/>
              <w:left w:w="40" w:type="dxa"/>
              <w:bottom w:w="40" w:type="dxa"/>
              <w:right w:w="40" w:type="dxa"/>
            </w:tcMar>
            <w:vAlign w:val="center"/>
          </w:tcPr>
          <w:p w:rsidR="001D63CC" w:rsidRDefault="00D53239">
            <w:pPr>
              <w:pStyle w:val="pp17"/>
            </w:pPr>
            <w:r>
              <w:rPr>
                <w:color w:val="000000"/>
              </w:rPr>
              <w:t> </w:t>
            </w:r>
          </w:p>
        </w:tc>
      </w:tr>
    </w:tbl>
    <w:p w:rsidR="001D63CC" w:rsidRDefault="00D53239">
      <w:pPr>
        <w:pStyle w:val="pPageBreakAfter"/>
      </w:pPr>
      <w:r>
        <w:rPr>
          <w:color w:val="000000"/>
        </w:rPr>
        <w:t> </w:t>
      </w:r>
    </w:p>
    <w:p w:rsidR="001D63CC" w:rsidRDefault="00D53239">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1D63C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D63CC" w:rsidRDefault="00D5323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Subsequent Grant(s)/ Role/Year Awarded</w:t>
            </w:r>
          </w:p>
        </w:tc>
      </w:tr>
      <w:tr w:rsidR="001D63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TY 1:  Univ S</w:t>
            </w:r>
          </w:p>
          <w:p w:rsidR="001D63CC" w:rsidRDefault="00D53239">
            <w:pPr>
              <w:pStyle w:val="pp16"/>
            </w:pPr>
            <w:r>
              <w:t>TY 2:  CA R01</w:t>
            </w:r>
          </w:p>
          <w:p w:rsidR="001D63CC" w:rsidRDefault="00D53239">
            <w:pPr>
              <w:pStyle w:val="pp16"/>
            </w:pPr>
            <w:r>
              <w:t>TY 3:  CA R01</w:t>
            </w:r>
          </w:p>
          <w:p w:rsidR="001D63CC" w:rsidRDefault="00D5323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1D63CC" w:rsidRDefault="00D53239">
            <w:pPr>
              <w:pStyle w:val="pp21"/>
            </w:pPr>
            <w:r>
              <w:rPr>
                <w:color w:val="000000"/>
              </w:rPr>
              <w:t> </w:t>
            </w:r>
          </w:p>
        </w:tc>
      </w:tr>
      <w:tr w:rsidR="001D63CC">
        <w:trPr>
          <w:cantSplit/>
          <w:trHeight w:val="480"/>
        </w:trPr>
        <w:tc>
          <w:tcPr>
            <w:tcW w:w="1335" w:type="dxa"/>
            <w:tcBorders>
              <w:right w:val="single" w:sz="8" w:space="0" w:color="000000"/>
            </w:tcBorders>
            <w:tcMar>
              <w:top w:w="40" w:type="dxa"/>
              <w:left w:w="40" w:type="dxa"/>
              <w:bottom w:w="40" w:type="dxa"/>
              <w:right w:w="40" w:type="dxa"/>
            </w:tcMar>
            <w:vAlign w:val="center"/>
          </w:tcPr>
          <w:p w:rsidR="001D63CC" w:rsidRDefault="00D5323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1D63CC" w:rsidRDefault="00D53239">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1D63CC" w:rsidRDefault="00D5323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1D63CC" w:rsidRDefault="00D53239">
            <w:pPr>
              <w:pStyle w:val="pp16"/>
            </w:pPr>
            <w:r>
              <w:t>TY 1:  GM T32</w:t>
            </w:r>
          </w:p>
          <w:p w:rsidR="001D63CC" w:rsidRDefault="00D53239">
            <w:pPr>
              <w:pStyle w:val="pp16"/>
            </w:pPr>
            <w:r>
              <w:t>TY 2:  GM T32</w:t>
            </w:r>
          </w:p>
          <w:p w:rsidR="001D63CC" w:rsidRDefault="00D53239">
            <w:pPr>
              <w:pStyle w:val="pp16"/>
            </w:pPr>
            <w:r>
              <w:t>TY 3:  CA T32</w:t>
            </w:r>
          </w:p>
          <w:p w:rsidR="001D63CC" w:rsidRDefault="00D53239">
            <w:pPr>
              <w:pStyle w:val="pp16"/>
            </w:pPr>
            <w:r>
              <w:t>TY 4:  CA F31</w:t>
            </w:r>
          </w:p>
          <w:p w:rsidR="001D63CC" w:rsidRDefault="00D5323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1D63CC" w:rsidRDefault="00D53239">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1D63CC" w:rsidRDefault="00D5323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1D63CC" w:rsidRDefault="00D53239">
            <w:pPr>
              <w:pStyle w:val="pp22"/>
            </w:pPr>
            <w:r>
              <w:rPr>
                <w:color w:val="000000"/>
              </w:rPr>
              <w:t>Postdoctoral Fellow</w:t>
            </w:r>
          </w:p>
          <w:p w:rsidR="001D63CC" w:rsidRDefault="00D53239">
            <w:pPr>
              <w:pStyle w:val="pp22"/>
            </w:pPr>
            <w:r>
              <w:rPr>
                <w:color w:val="000000"/>
              </w:rPr>
              <w:t>Molecular Biology</w:t>
            </w:r>
          </w:p>
          <w:p w:rsidR="001D63CC" w:rsidRDefault="00D53239">
            <w:pPr>
              <w:pStyle w:val="pp22"/>
            </w:pPr>
            <w:r>
              <w:rPr>
                <w:color w:val="000000"/>
              </w:rPr>
              <w:t>UCLA</w:t>
            </w:r>
          </w:p>
          <w:p w:rsidR="001D63CC" w:rsidRDefault="00D53239">
            <w:pPr>
              <w:pStyle w:val="pp22"/>
            </w:pPr>
            <w:r>
              <w:rPr>
                <w:color w:val="000000"/>
              </w:rPr>
              <w:t>Academia</w:t>
            </w:r>
          </w:p>
          <w:p w:rsidR="001D63CC" w:rsidRDefault="00D5323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1D63CC" w:rsidRDefault="00D53239">
            <w:pPr>
              <w:pStyle w:val="pp21"/>
            </w:pPr>
            <w:r>
              <w:rPr>
                <w:color w:val="000000"/>
              </w:rPr>
              <w:t> </w:t>
            </w:r>
          </w:p>
        </w:tc>
        <w:tc>
          <w:tcPr>
            <w:tcW w:w="2085" w:type="dxa"/>
            <w:tcMar>
              <w:top w:w="40" w:type="dxa"/>
              <w:left w:w="40" w:type="dxa"/>
              <w:bottom w:w="40" w:type="dxa"/>
              <w:right w:w="40" w:type="dxa"/>
            </w:tcMar>
            <w:vAlign w:val="center"/>
          </w:tcPr>
          <w:p w:rsidR="001D63CC" w:rsidRDefault="00D53239">
            <w:pPr>
              <w:pStyle w:val="pp21"/>
            </w:pPr>
            <w:r>
              <w:rPr>
                <w:color w:val="000000"/>
              </w:rPr>
              <w:t> </w:t>
            </w:r>
          </w:p>
        </w:tc>
      </w:tr>
    </w:tbl>
    <w:p w:rsidR="001D63CC" w:rsidRDefault="00D5323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1D63C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D63CC" w:rsidRDefault="00D5323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1D63CC" w:rsidRDefault="00D53239">
            <w:pPr>
              <w:pStyle w:val="thth2"/>
            </w:pPr>
            <w:r>
              <w:rPr>
                <w:color w:val="000000"/>
              </w:rPr>
              <w:t>Subsequent Grant(s)/ Role/Year Awarded</w:t>
            </w:r>
          </w:p>
        </w:tc>
      </w:tr>
      <w:tr w:rsidR="001D63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D63CC" w:rsidRDefault="00D5323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2"/>
            </w:pPr>
            <w:r>
              <w:rPr>
                <w:color w:val="000000"/>
              </w:rPr>
              <w:t>Postdoctoral Fellow</w:t>
            </w:r>
          </w:p>
          <w:p w:rsidR="001D63CC" w:rsidRDefault="00D53239">
            <w:pPr>
              <w:pStyle w:val="pp22"/>
            </w:pPr>
            <w:r>
              <w:rPr>
                <w:color w:val="000000"/>
              </w:rPr>
              <w:t>Medicine</w:t>
            </w:r>
          </w:p>
          <w:p w:rsidR="001D63CC" w:rsidRDefault="00D53239">
            <w:pPr>
              <w:pStyle w:val="pp22"/>
            </w:pPr>
            <w:r>
              <w:rPr>
                <w:color w:val="000000"/>
              </w:rPr>
              <w:t>Boston University</w:t>
            </w:r>
          </w:p>
          <w:p w:rsidR="001D63CC" w:rsidRDefault="00D53239">
            <w:pPr>
              <w:pStyle w:val="pp22"/>
            </w:pPr>
            <w:r>
              <w:rPr>
                <w:color w:val="000000"/>
              </w:rPr>
              <w:t>Academia</w:t>
            </w:r>
          </w:p>
          <w:p w:rsidR="001D63CC" w:rsidRDefault="00D5323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1D63CC" w:rsidRDefault="00D53239">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1D63CC" w:rsidRDefault="00D53239">
            <w:pPr>
              <w:pStyle w:val="pp21"/>
            </w:pPr>
            <w:r>
              <w:rPr>
                <w:color w:val="000000"/>
              </w:rPr>
              <w:t> </w:t>
            </w:r>
          </w:p>
        </w:tc>
      </w:tr>
      <w:tr w:rsidR="001D63CC">
        <w:trPr>
          <w:cantSplit/>
          <w:trHeight w:val="480"/>
        </w:trPr>
        <w:tc>
          <w:tcPr>
            <w:tcW w:w="1335" w:type="dxa"/>
            <w:tcBorders>
              <w:right w:val="single" w:sz="8" w:space="0" w:color="000000"/>
            </w:tcBorders>
            <w:tcMar>
              <w:top w:w="40" w:type="dxa"/>
              <w:left w:w="40" w:type="dxa"/>
              <w:bottom w:w="40" w:type="dxa"/>
              <w:right w:w="40" w:type="dxa"/>
            </w:tcMar>
            <w:vAlign w:val="center"/>
          </w:tcPr>
          <w:p w:rsidR="001D63CC" w:rsidRDefault="00D5323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1D63CC" w:rsidRDefault="00D53239">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1D63CC" w:rsidRDefault="00D5323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1D63CC" w:rsidRDefault="00D5323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1D63CC" w:rsidRDefault="00D53239">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1D63CC" w:rsidRDefault="00D5323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1D63CC" w:rsidRDefault="00D53239">
            <w:pPr>
              <w:pStyle w:val="pp22"/>
            </w:pPr>
            <w:r>
              <w:rPr>
                <w:color w:val="000000"/>
              </w:rPr>
              <w:t>Medical Student</w:t>
            </w:r>
          </w:p>
          <w:p w:rsidR="001D63CC" w:rsidRDefault="00D53239">
            <w:pPr>
              <w:pStyle w:val="pp22"/>
            </w:pPr>
            <w:r>
              <w:rPr>
                <w:color w:val="000000"/>
              </w:rPr>
              <w:t>Medicine</w:t>
            </w:r>
          </w:p>
          <w:p w:rsidR="001D63CC" w:rsidRDefault="00D53239">
            <w:pPr>
              <w:pStyle w:val="pp22"/>
            </w:pPr>
            <w:r>
              <w:rPr>
                <w:color w:val="000000"/>
              </w:rPr>
              <w:t>Northwestern University</w:t>
            </w:r>
          </w:p>
          <w:p w:rsidR="001D63CC" w:rsidRDefault="00D53239">
            <w:pPr>
              <w:pStyle w:val="pp22"/>
            </w:pPr>
            <w:r>
              <w:rPr>
                <w:color w:val="000000"/>
              </w:rPr>
              <w:t>Academia</w:t>
            </w:r>
          </w:p>
          <w:p w:rsidR="001D63CC" w:rsidRDefault="00D5323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1D63CC" w:rsidRDefault="00D53239">
            <w:pPr>
              <w:pStyle w:val="pp22"/>
            </w:pPr>
            <w:r>
              <w:rPr>
                <w:color w:val="000000"/>
              </w:rPr>
              <w:t> </w:t>
            </w:r>
          </w:p>
        </w:tc>
        <w:tc>
          <w:tcPr>
            <w:tcW w:w="2085" w:type="dxa"/>
            <w:tcMar>
              <w:top w:w="40" w:type="dxa"/>
              <w:left w:w="40" w:type="dxa"/>
              <w:bottom w:w="40" w:type="dxa"/>
              <w:right w:w="40" w:type="dxa"/>
            </w:tcMar>
            <w:vAlign w:val="center"/>
          </w:tcPr>
          <w:p w:rsidR="001D63CC" w:rsidRDefault="00D53239">
            <w:pPr>
              <w:pStyle w:val="pp21"/>
            </w:pPr>
            <w:r>
              <w:rPr>
                <w:color w:val="000000"/>
              </w:rPr>
              <w:t> </w:t>
            </w:r>
          </w:p>
        </w:tc>
      </w:tr>
    </w:tbl>
    <w:p w:rsidR="001D63CC" w:rsidRDefault="00D5323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1D63CC">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D63CC" w:rsidRDefault="00D5323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D63CC" w:rsidRDefault="00D53239">
            <w:pPr>
              <w:pStyle w:val="pp71"/>
            </w:pPr>
            <w:r>
              <w:rPr>
                <w:color w:val="000000"/>
              </w:rPr>
              <w:t>Average Time to PhD for Trainees in the Last 10 Years</w:t>
            </w:r>
          </w:p>
        </w:tc>
      </w:tr>
      <w:tr w:rsidR="001D63CC">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1D63CC" w:rsidRDefault="00D53239">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1D63CC" w:rsidRDefault="00D53239">
            <w:pPr>
              <w:pStyle w:val="pp7"/>
            </w:pPr>
            <w:r>
              <w:rPr>
                <w:color w:val="000000"/>
              </w:rPr>
              <w:t>6.5 years</w:t>
            </w:r>
          </w:p>
        </w:tc>
      </w:tr>
    </w:tbl>
    <w:p w:rsidR="00D53239" w:rsidRDefault="00D53239"/>
    <w:sectPr w:rsidR="00D53239" w:rsidSect="001D63CC">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239" w:rsidRDefault="00D53239" w:rsidP="001D63CC">
      <w:r>
        <w:separator/>
      </w:r>
    </w:p>
  </w:endnote>
  <w:endnote w:type="continuationSeparator" w:id="0">
    <w:p w:rsidR="00D53239" w:rsidRDefault="00D53239" w:rsidP="001D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3CC" w:rsidRDefault="00D5323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3CC" w:rsidRDefault="00D5323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3CC" w:rsidRDefault="00D5323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239" w:rsidRDefault="00D53239" w:rsidP="001D63CC">
      <w:r>
        <w:separator/>
      </w:r>
    </w:p>
  </w:footnote>
  <w:footnote w:type="continuationSeparator" w:id="0">
    <w:p w:rsidR="00D53239" w:rsidRDefault="00D53239" w:rsidP="001D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3CC" w:rsidRDefault="00D5323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3CC" w:rsidRDefault="00D5323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3CC" w:rsidRDefault="00D53239">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303"/>
    <w:multiLevelType w:val="multilevel"/>
    <w:tmpl w:val="6DE8EFE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F34A4"/>
    <w:multiLevelType w:val="multilevel"/>
    <w:tmpl w:val="6C64CF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32275"/>
    <w:multiLevelType w:val="multilevel"/>
    <w:tmpl w:val="566AB33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C31887"/>
    <w:multiLevelType w:val="multilevel"/>
    <w:tmpl w:val="67F814B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7E2CB4"/>
    <w:multiLevelType w:val="multilevel"/>
    <w:tmpl w:val="480A2E8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771C7"/>
    <w:multiLevelType w:val="multilevel"/>
    <w:tmpl w:val="4FEEBD3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EE3C1D"/>
    <w:multiLevelType w:val="multilevel"/>
    <w:tmpl w:val="D32CC55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30925"/>
    <w:multiLevelType w:val="multilevel"/>
    <w:tmpl w:val="1640D3B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AB2F6F"/>
    <w:multiLevelType w:val="multilevel"/>
    <w:tmpl w:val="CF9AE84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323426"/>
    <w:multiLevelType w:val="multilevel"/>
    <w:tmpl w:val="B2DAD47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602627"/>
    <w:multiLevelType w:val="multilevel"/>
    <w:tmpl w:val="D5884C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FB307E"/>
    <w:multiLevelType w:val="multilevel"/>
    <w:tmpl w:val="0DEA40F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14732F"/>
    <w:multiLevelType w:val="multilevel"/>
    <w:tmpl w:val="6A804EB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ED3801"/>
    <w:multiLevelType w:val="multilevel"/>
    <w:tmpl w:val="35404C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8E4A91"/>
    <w:multiLevelType w:val="multilevel"/>
    <w:tmpl w:val="D3BEC1C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FB39CA"/>
    <w:multiLevelType w:val="multilevel"/>
    <w:tmpl w:val="7758FC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6D4896"/>
    <w:multiLevelType w:val="multilevel"/>
    <w:tmpl w:val="DCE248D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7828056">
    <w:abstractNumId w:val="13"/>
  </w:num>
  <w:num w:numId="2" w16cid:durableId="128521224">
    <w:abstractNumId w:val="10"/>
  </w:num>
  <w:num w:numId="3" w16cid:durableId="702484389">
    <w:abstractNumId w:val="15"/>
  </w:num>
  <w:num w:numId="4" w16cid:durableId="1752192196">
    <w:abstractNumId w:val="12"/>
  </w:num>
  <w:num w:numId="5" w16cid:durableId="223954297">
    <w:abstractNumId w:val="5"/>
  </w:num>
  <w:num w:numId="6" w16cid:durableId="1548568928">
    <w:abstractNumId w:val="1"/>
  </w:num>
  <w:num w:numId="7" w16cid:durableId="88279146">
    <w:abstractNumId w:val="1"/>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66135048">
    <w:abstractNumId w:val="3"/>
  </w:num>
  <w:num w:numId="9" w16cid:durableId="1792703926">
    <w:abstractNumId w:val="11"/>
  </w:num>
  <w:num w:numId="10" w16cid:durableId="546068829">
    <w:abstractNumId w:val="4"/>
  </w:num>
  <w:num w:numId="11" w16cid:durableId="1275097462">
    <w:abstractNumId w:val="9"/>
  </w:num>
  <w:num w:numId="12" w16cid:durableId="1859806845">
    <w:abstractNumId w:val="2"/>
  </w:num>
  <w:num w:numId="13" w16cid:durableId="970789182">
    <w:abstractNumId w:val="7"/>
  </w:num>
  <w:num w:numId="14" w16cid:durableId="1197886502">
    <w:abstractNumId w:val="8"/>
  </w:num>
  <w:num w:numId="15" w16cid:durableId="786973729">
    <w:abstractNumId w:val="0"/>
  </w:num>
  <w:num w:numId="16" w16cid:durableId="1403792056">
    <w:abstractNumId w:val="6"/>
  </w:num>
  <w:num w:numId="17" w16cid:durableId="1002274135">
    <w:abstractNumId w:val="16"/>
  </w:num>
  <w:num w:numId="18" w16cid:durableId="267348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C"/>
    <w:rsid w:val="001D63CC"/>
    <w:rsid w:val="0050027C"/>
    <w:rsid w:val="0084471D"/>
    <w:rsid w:val="00AB427F"/>
    <w:rsid w:val="00D5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2E68D-D2AD-4C87-AB14-9844B568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1D63CC"/>
    <w:pPr>
      <w:outlineLvl w:val="0"/>
    </w:pPr>
  </w:style>
  <w:style w:type="paragraph" w:styleId="Heading2">
    <w:name w:val="heading 2"/>
    <w:qFormat/>
    <w:rsid w:val="001D63CC"/>
    <w:pPr>
      <w:outlineLvl w:val="1"/>
    </w:pPr>
  </w:style>
  <w:style w:type="paragraph" w:styleId="Heading3">
    <w:name w:val="heading 3"/>
    <w:qFormat/>
    <w:rsid w:val="001D63CC"/>
    <w:pPr>
      <w:outlineLvl w:val="2"/>
    </w:pPr>
  </w:style>
  <w:style w:type="paragraph" w:styleId="Heading4">
    <w:name w:val="heading 4"/>
    <w:qFormat/>
    <w:rsid w:val="001D63CC"/>
    <w:pPr>
      <w:outlineLvl w:val="3"/>
    </w:pPr>
  </w:style>
  <w:style w:type="paragraph" w:styleId="Heading5">
    <w:name w:val="heading 5"/>
    <w:qFormat/>
    <w:rsid w:val="001D63CC"/>
    <w:pPr>
      <w:outlineLvl w:val="4"/>
    </w:pPr>
  </w:style>
  <w:style w:type="paragraph" w:styleId="Heading6">
    <w:name w:val="heading 6"/>
    <w:qFormat/>
    <w:rsid w:val="001D63C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D63CC"/>
    <w:pPr>
      <w:spacing w:after="120"/>
    </w:pPr>
    <w:rPr>
      <w:rFonts w:ascii="Arial" w:hAnsi="Arial" w:cs="Arial"/>
      <w:sz w:val="16"/>
      <w:szCs w:val="16"/>
    </w:rPr>
  </w:style>
  <w:style w:type="paragraph" w:customStyle="1" w:styleId="p1">
    <w:name w:val="p_1"/>
    <w:rsid w:val="001D63CC"/>
    <w:pPr>
      <w:spacing w:after="120"/>
    </w:pPr>
    <w:rPr>
      <w:rFonts w:ascii="Arial" w:hAnsi="Arial" w:cs="Arial"/>
    </w:rPr>
  </w:style>
  <w:style w:type="paragraph" w:customStyle="1" w:styleId="bodyheader">
    <w:name w:val="body_header"/>
    <w:rsid w:val="001D63CC"/>
    <w:pPr>
      <w:spacing w:line="0" w:lineRule="atLeast"/>
    </w:pPr>
    <w:rPr>
      <w:sz w:val="24"/>
      <w:szCs w:val="24"/>
    </w:rPr>
  </w:style>
  <w:style w:type="paragraph" w:customStyle="1" w:styleId="bodyfooter">
    <w:name w:val="body_footer"/>
    <w:rsid w:val="001D63CC"/>
    <w:pPr>
      <w:spacing w:line="0" w:lineRule="atLeast"/>
    </w:pPr>
    <w:rPr>
      <w:sz w:val="24"/>
      <w:szCs w:val="24"/>
    </w:rPr>
  </w:style>
  <w:style w:type="paragraph" w:customStyle="1" w:styleId="h1Heading1">
    <w:name w:val="h1_Heading1"/>
    <w:basedOn w:val="Heading1"/>
    <w:rsid w:val="001D63CC"/>
    <w:pPr>
      <w:keepNext/>
      <w:keepLines/>
      <w:pageBreakBefore/>
      <w:spacing w:before="120" w:after="240"/>
    </w:pPr>
    <w:rPr>
      <w:rFonts w:ascii="Arial" w:hAnsi="Arial" w:cs="Arial"/>
      <w:b/>
      <w:bCs/>
      <w:sz w:val="24"/>
      <w:szCs w:val="24"/>
    </w:rPr>
  </w:style>
  <w:style w:type="character" w:customStyle="1" w:styleId="strongStrong">
    <w:name w:val="strong_Strong"/>
    <w:rsid w:val="001D63CC"/>
    <w:rPr>
      <w:b/>
      <w:bCs/>
      <w:color w:val="000000"/>
      <w:sz w:val="20"/>
      <w:szCs w:val="20"/>
    </w:rPr>
  </w:style>
  <w:style w:type="paragraph" w:customStyle="1" w:styleId="pSubheadinParagraph1">
    <w:name w:val="p_SubheadinParagraph_1"/>
    <w:rsid w:val="001D63CC"/>
    <w:pPr>
      <w:spacing w:after="120"/>
    </w:pPr>
    <w:rPr>
      <w:rFonts w:ascii="Arial" w:hAnsi="Arial" w:cs="Arial"/>
      <w:b/>
      <w:bCs/>
      <w:sz w:val="24"/>
      <w:szCs w:val="24"/>
    </w:rPr>
  </w:style>
  <w:style w:type="paragraph" w:customStyle="1" w:styleId="h2Heading21">
    <w:name w:val="h2_Heading2_1"/>
    <w:basedOn w:val="Heading2"/>
    <w:rsid w:val="001D63CC"/>
    <w:pPr>
      <w:keepNext/>
      <w:keepLines/>
      <w:spacing w:before="360" w:after="120"/>
    </w:pPr>
    <w:rPr>
      <w:rFonts w:ascii="Arial" w:hAnsi="Arial" w:cs="Arial"/>
      <w:b/>
      <w:bCs/>
      <w:sz w:val="22"/>
      <w:szCs w:val="22"/>
    </w:rPr>
  </w:style>
  <w:style w:type="character" w:customStyle="1" w:styleId="ins">
    <w:name w:val="ins"/>
    <w:rsid w:val="001D63CC"/>
    <w:rPr>
      <w:color w:val="000000"/>
      <w:sz w:val="20"/>
      <w:szCs w:val="20"/>
      <w:u w:val="single"/>
    </w:rPr>
  </w:style>
  <w:style w:type="paragraph" w:customStyle="1" w:styleId="lili1">
    <w:name w:val="li_li_1"/>
    <w:rsid w:val="001D63CC"/>
    <w:pPr>
      <w:ind w:left="720"/>
    </w:pPr>
    <w:rPr>
      <w:rFonts w:ascii="Arial" w:hAnsi="Arial" w:cs="Arial"/>
    </w:rPr>
  </w:style>
  <w:style w:type="character" w:customStyle="1" w:styleId="em">
    <w:name w:val="em"/>
    <w:rsid w:val="001D63CC"/>
    <w:rPr>
      <w:b/>
      <w:bCs/>
      <w:i/>
      <w:iCs/>
      <w:color w:val="000000"/>
      <w:sz w:val="20"/>
      <w:szCs w:val="20"/>
    </w:rPr>
  </w:style>
  <w:style w:type="paragraph" w:customStyle="1" w:styleId="h2Heading2">
    <w:name w:val="h2_Heading2"/>
    <w:basedOn w:val="Heading2"/>
    <w:rsid w:val="001D63CC"/>
    <w:pPr>
      <w:keepNext/>
      <w:keepLines/>
      <w:spacing w:before="360" w:after="120"/>
    </w:pPr>
    <w:rPr>
      <w:rFonts w:ascii="Arial" w:hAnsi="Arial" w:cs="Arial"/>
      <w:b/>
      <w:bCs/>
      <w:sz w:val="22"/>
      <w:szCs w:val="22"/>
    </w:rPr>
  </w:style>
  <w:style w:type="paragraph" w:customStyle="1" w:styleId="h3Heading3">
    <w:name w:val="h3_Heading3"/>
    <w:basedOn w:val="Heading3"/>
    <w:rsid w:val="001D63CC"/>
    <w:pPr>
      <w:keepNext/>
      <w:keepLines/>
      <w:spacing w:before="280" w:after="120"/>
    </w:pPr>
    <w:rPr>
      <w:rFonts w:ascii="Arial" w:hAnsi="Arial" w:cs="Arial"/>
      <w:b/>
      <w:bCs/>
      <w:sz w:val="22"/>
      <w:szCs w:val="22"/>
    </w:rPr>
  </w:style>
  <w:style w:type="paragraph" w:customStyle="1" w:styleId="thth1">
    <w:name w:val="th_th_1"/>
    <w:rsid w:val="001D63CC"/>
    <w:pPr>
      <w:jc w:val="center"/>
    </w:pPr>
    <w:rPr>
      <w:rFonts w:ascii="Arial" w:hAnsi="Arial" w:cs="Arial"/>
      <w:b/>
      <w:bCs/>
    </w:rPr>
  </w:style>
  <w:style w:type="paragraph" w:customStyle="1" w:styleId="thth2">
    <w:name w:val="th_th_2"/>
    <w:rsid w:val="001D63CC"/>
    <w:pPr>
      <w:jc w:val="center"/>
    </w:pPr>
    <w:rPr>
      <w:rFonts w:ascii="Arial" w:hAnsi="Arial" w:cs="Arial"/>
      <w:b/>
      <w:bCs/>
    </w:rPr>
  </w:style>
  <w:style w:type="paragraph" w:customStyle="1" w:styleId="pTableDataLeft">
    <w:name w:val="p_TableDataLeft"/>
    <w:rsid w:val="001D63CC"/>
    <w:rPr>
      <w:rFonts w:ascii="Arial" w:hAnsi="Arial" w:cs="Arial"/>
    </w:rPr>
  </w:style>
  <w:style w:type="paragraph" w:customStyle="1" w:styleId="pTableDataCentered">
    <w:name w:val="p_TableDataCentered"/>
    <w:rsid w:val="001D63CC"/>
    <w:pPr>
      <w:jc w:val="center"/>
    </w:pPr>
    <w:rPr>
      <w:rFonts w:ascii="Arial" w:hAnsi="Arial" w:cs="Arial"/>
    </w:rPr>
  </w:style>
  <w:style w:type="paragraph" w:customStyle="1" w:styleId="tdtd3">
    <w:name w:val="td_td_3"/>
    <w:rsid w:val="001D63CC"/>
    <w:rPr>
      <w:rFonts w:ascii="Arial" w:hAnsi="Arial" w:cs="Arial"/>
    </w:rPr>
  </w:style>
  <w:style w:type="paragraph" w:customStyle="1" w:styleId="tdtd4">
    <w:name w:val="td_td_4"/>
    <w:rsid w:val="001D63CC"/>
    <w:rPr>
      <w:rFonts w:ascii="Arial" w:hAnsi="Arial" w:cs="Arial"/>
    </w:rPr>
  </w:style>
  <w:style w:type="paragraph" w:customStyle="1" w:styleId="tdtd2">
    <w:name w:val="td_td_2"/>
    <w:rsid w:val="001D63CC"/>
    <w:rPr>
      <w:rFonts w:ascii="Arial" w:hAnsi="Arial" w:cs="Arial"/>
    </w:rPr>
  </w:style>
  <w:style w:type="paragraph" w:customStyle="1" w:styleId="pTableHeadingColumn">
    <w:name w:val="p_TableHeadingColumn"/>
    <w:rsid w:val="001D63CC"/>
    <w:pPr>
      <w:jc w:val="center"/>
    </w:pPr>
    <w:rPr>
      <w:rFonts w:ascii="Arial" w:hAnsi="Arial" w:cs="Arial"/>
      <w:b/>
      <w:bCs/>
    </w:rPr>
  </w:style>
  <w:style w:type="paragraph" w:customStyle="1" w:styleId="tdtd5">
    <w:name w:val="td_td_5"/>
    <w:rsid w:val="001D63CC"/>
    <w:rPr>
      <w:rFonts w:ascii="Arial" w:hAnsi="Arial" w:cs="Arial"/>
    </w:rPr>
  </w:style>
  <w:style w:type="paragraph" w:customStyle="1" w:styleId="ppagebreak">
    <w:name w:val="p_pagebreak"/>
    <w:rsid w:val="001D63CC"/>
    <w:pPr>
      <w:keepNext/>
      <w:pageBreakBefore/>
      <w:spacing w:line="0" w:lineRule="atLeast"/>
    </w:pPr>
    <w:rPr>
      <w:rFonts w:ascii="Arial" w:hAnsi="Arial" w:cs="Arial"/>
      <w:sz w:val="0"/>
      <w:szCs w:val="0"/>
    </w:rPr>
  </w:style>
  <w:style w:type="paragraph" w:customStyle="1" w:styleId="pTableDataRight1">
    <w:name w:val="p_TableDataRight_1"/>
    <w:rsid w:val="001D63CC"/>
    <w:pPr>
      <w:jc w:val="center"/>
    </w:pPr>
    <w:rPr>
      <w:rFonts w:ascii="Arial" w:hAnsi="Arial" w:cs="Arial"/>
    </w:rPr>
  </w:style>
  <w:style w:type="paragraph" w:customStyle="1" w:styleId="pTableDataRight2">
    <w:name w:val="p_TableDataRight_2"/>
    <w:rsid w:val="001D63CC"/>
    <w:pPr>
      <w:jc w:val="center"/>
    </w:pPr>
    <w:rPr>
      <w:rFonts w:ascii="Arial" w:hAnsi="Arial" w:cs="Arial"/>
    </w:rPr>
  </w:style>
  <w:style w:type="character" w:customStyle="1" w:styleId="br">
    <w:name w:val="br"/>
    <w:rsid w:val="001D63CC"/>
    <w:rPr>
      <w:color w:val="000000"/>
      <w:sz w:val="20"/>
      <w:szCs w:val="20"/>
    </w:rPr>
  </w:style>
  <w:style w:type="paragraph" w:customStyle="1" w:styleId="tdtd13">
    <w:name w:val="td_td_13"/>
    <w:rsid w:val="001D63CC"/>
    <w:rPr>
      <w:rFonts w:ascii="Arial" w:hAnsi="Arial" w:cs="Arial"/>
    </w:rPr>
  </w:style>
  <w:style w:type="paragraph" w:customStyle="1" w:styleId="li">
    <w:name w:val="li"/>
    <w:rsid w:val="001D63CC"/>
    <w:pPr>
      <w:spacing w:after="200"/>
      <w:ind w:left="720"/>
    </w:pPr>
    <w:rPr>
      <w:rFonts w:ascii="Arial" w:hAnsi="Arial" w:cs="Arial"/>
    </w:rPr>
  </w:style>
  <w:style w:type="paragraph" w:customStyle="1" w:styleId="lili11">
    <w:name w:val="li_li_1_1"/>
    <w:rsid w:val="001D63CC"/>
    <w:pPr>
      <w:ind w:left="1320"/>
    </w:pPr>
    <w:rPr>
      <w:rFonts w:ascii="Arial" w:hAnsi="Arial" w:cs="Arial"/>
    </w:rPr>
  </w:style>
  <w:style w:type="paragraph" w:customStyle="1" w:styleId="tdtd19">
    <w:name w:val="td_td_19"/>
    <w:rsid w:val="001D63CC"/>
    <w:rPr>
      <w:rFonts w:ascii="Arial" w:hAnsi="Arial" w:cs="Arial"/>
    </w:rPr>
  </w:style>
  <w:style w:type="paragraph" w:customStyle="1" w:styleId="lili12">
    <w:name w:val="li_li_1_2"/>
    <w:rsid w:val="001D63CC"/>
    <w:pPr>
      <w:ind w:left="1440"/>
    </w:pPr>
    <w:rPr>
      <w:rFonts w:ascii="Arial" w:hAnsi="Arial" w:cs="Arial"/>
    </w:rPr>
  </w:style>
  <w:style w:type="paragraph" w:customStyle="1" w:styleId="tdtd7">
    <w:name w:val="td_td_7"/>
    <w:rsid w:val="001D63CC"/>
    <w:rPr>
      <w:rFonts w:ascii="Arial" w:hAnsi="Arial" w:cs="Arial"/>
    </w:rPr>
  </w:style>
  <w:style w:type="paragraph" w:customStyle="1" w:styleId="pp7">
    <w:name w:val="p_p_7"/>
    <w:rsid w:val="001D63CC"/>
    <w:pPr>
      <w:jc w:val="center"/>
    </w:pPr>
    <w:rPr>
      <w:rFonts w:ascii="Arial" w:hAnsi="Arial" w:cs="Arial"/>
    </w:rPr>
  </w:style>
  <w:style w:type="paragraph" w:customStyle="1" w:styleId="tdtd22">
    <w:name w:val="td_td_22"/>
    <w:rsid w:val="001D63CC"/>
    <w:rPr>
      <w:rFonts w:ascii="Arial" w:hAnsi="Arial" w:cs="Arial"/>
    </w:rPr>
  </w:style>
  <w:style w:type="paragraph" w:customStyle="1" w:styleId="pp2">
    <w:name w:val="p_p_2"/>
    <w:rsid w:val="001D63CC"/>
    <w:rPr>
      <w:rFonts w:ascii="Arial" w:hAnsi="Arial" w:cs="Arial"/>
    </w:rPr>
  </w:style>
  <w:style w:type="paragraph" w:customStyle="1" w:styleId="tdtd6">
    <w:name w:val="td_td_6"/>
    <w:rsid w:val="001D63CC"/>
    <w:rPr>
      <w:rFonts w:ascii="Arial" w:hAnsi="Arial" w:cs="Arial"/>
    </w:rPr>
  </w:style>
  <w:style w:type="paragraph" w:customStyle="1" w:styleId="tdtd1">
    <w:name w:val="td_td_1"/>
    <w:rsid w:val="001D63CC"/>
    <w:rPr>
      <w:rFonts w:ascii="Arial" w:hAnsi="Arial" w:cs="Arial"/>
    </w:rPr>
  </w:style>
  <w:style w:type="paragraph" w:customStyle="1" w:styleId="pp10">
    <w:name w:val="p_p_10"/>
    <w:rsid w:val="001D63CC"/>
    <w:pPr>
      <w:spacing w:after="90"/>
      <w:ind w:left="720"/>
    </w:pPr>
    <w:rPr>
      <w:rFonts w:ascii="Arial" w:hAnsi="Arial" w:cs="Arial"/>
    </w:rPr>
  </w:style>
  <w:style w:type="character" w:customStyle="1" w:styleId="strongStrong1">
    <w:name w:val="strong_Strong_1"/>
    <w:rsid w:val="001D63CC"/>
    <w:rPr>
      <w:b/>
      <w:bCs/>
      <w:color w:val="0000FF"/>
      <w:sz w:val="20"/>
      <w:szCs w:val="20"/>
      <w:u w:val="single"/>
    </w:rPr>
  </w:style>
  <w:style w:type="paragraph" w:customStyle="1" w:styleId="pp16">
    <w:name w:val="p_p_16"/>
    <w:rsid w:val="001D63CC"/>
    <w:pPr>
      <w:keepNext/>
    </w:pPr>
    <w:rPr>
      <w:rFonts w:ascii="Arial" w:hAnsi="Arial" w:cs="Arial"/>
      <w:color w:val="000000"/>
    </w:rPr>
  </w:style>
  <w:style w:type="paragraph" w:customStyle="1" w:styleId="pp17">
    <w:name w:val="p_p_17"/>
    <w:rsid w:val="001D63CC"/>
    <w:pPr>
      <w:keepNext/>
    </w:pPr>
    <w:rPr>
      <w:rFonts w:ascii="Arial" w:hAnsi="Arial" w:cs="Arial"/>
    </w:rPr>
  </w:style>
  <w:style w:type="paragraph" w:customStyle="1" w:styleId="pp18">
    <w:name w:val="p_p_18"/>
    <w:rsid w:val="001D63CC"/>
    <w:pPr>
      <w:keepNext/>
      <w:jc w:val="center"/>
    </w:pPr>
    <w:rPr>
      <w:rFonts w:ascii="Arial" w:hAnsi="Arial" w:cs="Arial"/>
      <w:color w:val="000000"/>
    </w:rPr>
  </w:style>
  <w:style w:type="paragraph" w:customStyle="1" w:styleId="pPageBreakAfter">
    <w:name w:val="p_PageBreakAfter"/>
    <w:rsid w:val="001D63CC"/>
    <w:pPr>
      <w:spacing w:after="120"/>
    </w:pPr>
    <w:rPr>
      <w:rFonts w:ascii="Arial" w:hAnsi="Arial" w:cs="Arial"/>
    </w:rPr>
  </w:style>
  <w:style w:type="paragraph" w:customStyle="1" w:styleId="h3Heading31">
    <w:name w:val="h3_Heading3_1"/>
    <w:basedOn w:val="Heading3"/>
    <w:rsid w:val="001D63CC"/>
    <w:pPr>
      <w:keepNext/>
      <w:keepLines/>
      <w:pageBreakBefore/>
      <w:spacing w:before="280" w:after="120"/>
    </w:pPr>
    <w:rPr>
      <w:rFonts w:ascii="Arial" w:hAnsi="Arial" w:cs="Arial"/>
      <w:b/>
      <w:bCs/>
      <w:sz w:val="22"/>
      <w:szCs w:val="22"/>
    </w:rPr>
  </w:style>
  <w:style w:type="paragraph" w:customStyle="1" w:styleId="pp19">
    <w:name w:val="p_p_19"/>
    <w:rsid w:val="001D63CC"/>
    <w:pPr>
      <w:keepNext/>
      <w:spacing w:after="120"/>
    </w:pPr>
    <w:rPr>
      <w:rFonts w:ascii="Arial" w:hAnsi="Arial" w:cs="Arial"/>
      <w:color w:val="000000"/>
    </w:rPr>
  </w:style>
  <w:style w:type="paragraph" w:customStyle="1" w:styleId="pp20">
    <w:name w:val="p_p_20"/>
    <w:rsid w:val="001D63CC"/>
    <w:pPr>
      <w:spacing w:after="120"/>
    </w:pPr>
    <w:rPr>
      <w:rFonts w:ascii="Arial" w:hAnsi="Arial" w:cs="Arial"/>
    </w:rPr>
  </w:style>
  <w:style w:type="paragraph" w:customStyle="1" w:styleId="pp21">
    <w:name w:val="p_p_21"/>
    <w:rsid w:val="001D63CC"/>
    <w:pPr>
      <w:keepNext/>
      <w:spacing w:after="120"/>
    </w:pPr>
    <w:rPr>
      <w:rFonts w:ascii="Arial" w:hAnsi="Arial" w:cs="Arial"/>
    </w:rPr>
  </w:style>
  <w:style w:type="paragraph" w:customStyle="1" w:styleId="pp22">
    <w:name w:val="p_p_22"/>
    <w:rsid w:val="001D63CC"/>
    <w:rPr>
      <w:rFonts w:ascii="Arial" w:hAnsi="Arial" w:cs="Arial"/>
    </w:rPr>
  </w:style>
  <w:style w:type="paragraph" w:customStyle="1" w:styleId="pp23">
    <w:name w:val="p_p_23"/>
    <w:rsid w:val="001D63CC"/>
    <w:pPr>
      <w:keepNext/>
      <w:spacing w:after="120"/>
      <w:jc w:val="center"/>
    </w:pPr>
    <w:rPr>
      <w:rFonts w:ascii="Arial" w:hAnsi="Arial" w:cs="Arial"/>
      <w:color w:val="000000"/>
    </w:rPr>
  </w:style>
  <w:style w:type="paragraph" w:customStyle="1" w:styleId="thth5">
    <w:name w:val="th_th_5"/>
    <w:rsid w:val="001D63CC"/>
    <w:pPr>
      <w:jc w:val="center"/>
    </w:pPr>
    <w:rPr>
      <w:rFonts w:ascii="Arial" w:hAnsi="Arial" w:cs="Arial"/>
      <w:b/>
      <w:bCs/>
    </w:rPr>
  </w:style>
  <w:style w:type="paragraph" w:customStyle="1" w:styleId="pp71">
    <w:name w:val="p_p_7_1"/>
    <w:rsid w:val="001D63CC"/>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7474</Words>
  <Characters>42602</Characters>
  <Application>Microsoft Office Word</Application>
  <DocSecurity>0</DocSecurity>
  <Lines>355</Lines>
  <Paragraphs>99</Paragraphs>
  <ScaleCrop>false</ScaleCrop>
  <Company>MadCap Software</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2023-06-18T19:36:00Z</dcterms:created>
  <dcterms:modified xsi:type="dcterms:W3CDTF">2023-06-18T19:36:00Z</dcterms:modified>
</cp:coreProperties>
</file>