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9F54" w14:textId="77777777" w:rsidR="00DC73B8" w:rsidRDefault="00DC73B8" w:rsidP="00DC73B8">
      <w:pPr>
        <w:pStyle w:val="PIHeader"/>
        <w:rPr>
          <w:noProof w:val="0"/>
          <w:sz w:val="22"/>
        </w:rPr>
      </w:pPr>
      <w:r>
        <w:t xml:space="preserve">Program Director/Principal Investigator (Last, First, Middle):      </w:t>
      </w:r>
      <w:r w:rsidR="0022633E">
        <w:rPr>
          <w:noProof w:val="0"/>
          <w:sz w:val="22"/>
        </w:rPr>
        <w:fldChar w:fldCharType="begin">
          <w:ffData>
            <w:name w:val=""/>
            <w:enabled/>
            <w:calcOnExit w:val="0"/>
            <w:statusText w:type="text" w:val="Enter Program Director/Principal Investigator Name"/>
            <w:textInput/>
          </w:ffData>
        </w:fldChar>
      </w:r>
      <w:r w:rsidR="0022633E">
        <w:rPr>
          <w:noProof w:val="0"/>
          <w:sz w:val="22"/>
        </w:rPr>
        <w:instrText xml:space="preserve"> FORMTEXT </w:instrText>
      </w:r>
      <w:r w:rsidR="0022633E">
        <w:rPr>
          <w:noProof w:val="0"/>
          <w:sz w:val="22"/>
        </w:rPr>
      </w:r>
      <w:r w:rsidR="0022633E">
        <w:rPr>
          <w:noProof w:val="0"/>
          <w:sz w:val="22"/>
        </w:rPr>
        <w:fldChar w:fldCharType="separate"/>
      </w:r>
      <w:r w:rsidR="0022633E">
        <w:rPr>
          <w:sz w:val="22"/>
        </w:rPr>
        <w:t> </w:t>
      </w:r>
      <w:r w:rsidR="0022633E">
        <w:rPr>
          <w:sz w:val="22"/>
        </w:rPr>
        <w:t> </w:t>
      </w:r>
      <w:r w:rsidR="0022633E">
        <w:rPr>
          <w:sz w:val="22"/>
        </w:rPr>
        <w:t> </w:t>
      </w:r>
      <w:r w:rsidR="0022633E">
        <w:rPr>
          <w:sz w:val="22"/>
        </w:rPr>
        <w:t> </w:t>
      </w:r>
      <w:r w:rsidR="0022633E">
        <w:rPr>
          <w:sz w:val="22"/>
        </w:rPr>
        <w:t> </w:t>
      </w:r>
      <w:r w:rsidR="0022633E">
        <w:rPr>
          <w:noProof w:val="0"/>
          <w:sz w:val="22"/>
        </w:rPr>
        <w:fldChar w:fldCharType="end"/>
      </w:r>
    </w:p>
    <w:tbl>
      <w:tblPr>
        <w:tblW w:w="10714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6707"/>
        <w:gridCol w:w="4007"/>
      </w:tblGrid>
      <w:tr w:rsidR="00DC73B8" w14:paraId="07EE9F5A" w14:textId="77777777" w:rsidTr="007E323E">
        <w:trPr>
          <w:cantSplit/>
          <w:trHeight w:hRule="exact" w:val="576"/>
          <w:jc w:val="center"/>
        </w:trPr>
        <w:tc>
          <w:tcPr>
            <w:tcW w:w="670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9F55" w14:textId="77777777" w:rsidR="00DC73B8" w:rsidRDefault="00DC73B8" w:rsidP="00A87079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ALL PERSONNEL REPORT</w:t>
            </w:r>
          </w:p>
          <w:p w14:paraId="07EE9F56" w14:textId="77777777" w:rsidR="00DC73B8" w:rsidRPr="007E323E" w:rsidRDefault="00DC73B8" w:rsidP="00A87079">
            <w:pPr>
              <w:pStyle w:val="FormFieldCaption"/>
              <w:jc w:val="center"/>
              <w:rPr>
                <w:sz w:val="8"/>
                <w:szCs w:val="8"/>
              </w:rPr>
            </w:pPr>
          </w:p>
          <w:p w14:paraId="07EE9F57" w14:textId="77777777" w:rsidR="00DC73B8" w:rsidRDefault="00DC73B8" w:rsidP="00A87079">
            <w:pPr>
              <w:pStyle w:val="FormFieldCaption"/>
              <w:jc w:val="center"/>
            </w:pPr>
            <w:r>
              <w:t>Place this form at the end of the signed original copy of the application. Do not duplicate.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EE9F58" w14:textId="77777777" w:rsidR="00DC73B8" w:rsidRDefault="00DC73B8" w:rsidP="00A87079">
            <w:pPr>
              <w:pStyle w:val="FormFieldCaptionBold8pt"/>
            </w:pPr>
            <w:r>
              <w:t>GRANT NUMBER</w:t>
            </w:r>
          </w:p>
          <w:p w14:paraId="07EE9F59" w14:textId="77777777" w:rsidR="00DC73B8" w:rsidRDefault="0022633E" w:rsidP="00A8707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ra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EE9F5B" w14:textId="77777777" w:rsidR="00DC73B8" w:rsidRPr="00DC73B8" w:rsidRDefault="00DC73B8" w:rsidP="00DC73B8">
      <w:pPr>
        <w:pStyle w:val="FormFieldCaption"/>
        <w:jc w:val="center"/>
        <w:rPr>
          <w:sz w:val="8"/>
          <w:szCs w:val="8"/>
        </w:rPr>
      </w:pPr>
    </w:p>
    <w:p w14:paraId="07EE9F5C" w14:textId="77777777" w:rsidR="007E323E" w:rsidRDefault="00636A66" w:rsidP="00007A31">
      <w:pPr>
        <w:pStyle w:val="FormFieldCaptionBold8pt"/>
        <w:spacing w:after="80"/>
        <w:rPr>
          <w:sz w:val="18"/>
          <w:szCs w:val="18"/>
        </w:rPr>
      </w:pPr>
      <w:r w:rsidRPr="007E323E">
        <w:rPr>
          <w:sz w:val="18"/>
          <w:szCs w:val="18"/>
        </w:rPr>
        <w:t xml:space="preserve">Always list the PD/PI(s). In addition, list all other personnel who participated in the project during the current budget period for at least </w:t>
      </w:r>
      <w:proofErr w:type="gramStart"/>
      <w:r w:rsidRPr="007E323E">
        <w:rPr>
          <w:sz w:val="18"/>
          <w:szCs w:val="18"/>
        </w:rPr>
        <w:t>one person</w:t>
      </w:r>
      <w:proofErr w:type="gramEnd"/>
      <w:r w:rsidRPr="007E323E">
        <w:rPr>
          <w:sz w:val="18"/>
          <w:szCs w:val="18"/>
        </w:rPr>
        <w:t xml:space="preserve"> month or more, regardless of the source of compensation (a person month equals approximately 160 hours or 8.3% of annualized effort). </w:t>
      </w:r>
      <w:r w:rsidR="007E323E" w:rsidRPr="007E323E">
        <w:rPr>
          <w:sz w:val="18"/>
          <w:szCs w:val="18"/>
        </w:rPr>
        <w:t xml:space="preserve">Use the following </w:t>
      </w:r>
      <w:r w:rsidR="00EC09E9">
        <w:rPr>
          <w:sz w:val="18"/>
          <w:szCs w:val="18"/>
        </w:rPr>
        <w:t xml:space="preserve">abbreviated </w:t>
      </w:r>
      <w:r w:rsidR="007E323E" w:rsidRPr="007E323E">
        <w:rPr>
          <w:sz w:val="18"/>
          <w:szCs w:val="18"/>
        </w:rPr>
        <w:t>categories for describing Role on Project: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7"/>
        <w:gridCol w:w="5403"/>
      </w:tblGrid>
      <w:tr w:rsidR="007E323E" w:rsidRPr="000A294D" w14:paraId="07EE9F5F" w14:textId="77777777" w:rsidTr="00A52C63">
        <w:tc>
          <w:tcPr>
            <w:tcW w:w="5508" w:type="dxa"/>
            <w:vAlign w:val="center"/>
          </w:tcPr>
          <w:p w14:paraId="07EE9F5D" w14:textId="47957914" w:rsidR="007E323E" w:rsidRDefault="00007A31" w:rsidP="00A52C63">
            <w:pPr>
              <w:pStyle w:val="Rolebullet"/>
            </w:pPr>
            <w:r>
              <w:t>PD/PI</w:t>
            </w:r>
            <w:r w:rsidR="00BA242C">
              <w:t>*</w:t>
            </w:r>
          </w:p>
        </w:tc>
        <w:tc>
          <w:tcPr>
            <w:tcW w:w="5508" w:type="dxa"/>
            <w:vAlign w:val="center"/>
          </w:tcPr>
          <w:p w14:paraId="07EE9F5E" w14:textId="77777777" w:rsidR="007E323E" w:rsidRDefault="00A52C63" w:rsidP="00A52C63">
            <w:pPr>
              <w:pStyle w:val="Rolebullet"/>
            </w:pPr>
            <w:r>
              <w:t>Statistician</w:t>
            </w:r>
          </w:p>
        </w:tc>
      </w:tr>
      <w:tr w:rsidR="00EC09E9" w:rsidRPr="000A294D" w14:paraId="07EE9F62" w14:textId="77777777" w:rsidTr="00A52C63">
        <w:tc>
          <w:tcPr>
            <w:tcW w:w="5508" w:type="dxa"/>
            <w:vAlign w:val="center"/>
          </w:tcPr>
          <w:p w14:paraId="07EE9F60" w14:textId="77777777" w:rsidR="00EC09E9" w:rsidRDefault="00EC09E9" w:rsidP="00A52C63">
            <w:pPr>
              <w:pStyle w:val="Rolebullet"/>
            </w:pPr>
            <w:r>
              <w:t>Co-Investigator</w:t>
            </w:r>
          </w:p>
        </w:tc>
        <w:tc>
          <w:tcPr>
            <w:tcW w:w="5508" w:type="dxa"/>
            <w:vAlign w:val="center"/>
          </w:tcPr>
          <w:p w14:paraId="07EE9F61" w14:textId="77777777" w:rsidR="00EC09E9" w:rsidRDefault="00A52C63" w:rsidP="00A52C63">
            <w:pPr>
              <w:pStyle w:val="Rolebullet"/>
            </w:pPr>
            <w:r>
              <w:t>Graduate Student (research assistant)</w:t>
            </w:r>
          </w:p>
        </w:tc>
      </w:tr>
      <w:tr w:rsidR="007E323E" w:rsidRPr="000A294D" w14:paraId="07EE9F65" w14:textId="77777777" w:rsidTr="00A52C63">
        <w:tc>
          <w:tcPr>
            <w:tcW w:w="5508" w:type="dxa"/>
            <w:vAlign w:val="center"/>
          </w:tcPr>
          <w:p w14:paraId="07EE9F63" w14:textId="77777777" w:rsidR="007E323E" w:rsidRDefault="00EC09E9" w:rsidP="00A52C63">
            <w:pPr>
              <w:pStyle w:val="Rolebullet"/>
            </w:pPr>
            <w:r>
              <w:t xml:space="preserve">Faculty </w:t>
            </w:r>
          </w:p>
        </w:tc>
        <w:tc>
          <w:tcPr>
            <w:tcW w:w="5508" w:type="dxa"/>
            <w:vAlign w:val="center"/>
          </w:tcPr>
          <w:p w14:paraId="07EE9F64" w14:textId="77777777" w:rsidR="007E323E" w:rsidRDefault="00A52C63" w:rsidP="00A52C63">
            <w:pPr>
              <w:pStyle w:val="Rolebullet"/>
            </w:pPr>
            <w:r>
              <w:t>Non-student Research Assistant</w:t>
            </w:r>
          </w:p>
        </w:tc>
      </w:tr>
      <w:tr w:rsidR="007E323E" w:rsidRPr="000A294D" w14:paraId="07EE9F68" w14:textId="77777777" w:rsidTr="00A52C63">
        <w:tc>
          <w:tcPr>
            <w:tcW w:w="5508" w:type="dxa"/>
            <w:vAlign w:val="center"/>
          </w:tcPr>
          <w:p w14:paraId="07EE9F66" w14:textId="77777777" w:rsidR="007E323E" w:rsidRDefault="00A52C63" w:rsidP="00A52C63">
            <w:pPr>
              <w:pStyle w:val="Rolebullet"/>
            </w:pPr>
            <w:r>
              <w:t xml:space="preserve">Postdoctoral (scholar, fellow, or other </w:t>
            </w:r>
          </w:p>
        </w:tc>
        <w:tc>
          <w:tcPr>
            <w:tcW w:w="5508" w:type="dxa"/>
            <w:vAlign w:val="center"/>
          </w:tcPr>
          <w:p w14:paraId="07EE9F67" w14:textId="77777777" w:rsidR="007E323E" w:rsidRDefault="00A52C63" w:rsidP="00A52C63">
            <w:pPr>
              <w:pStyle w:val="Rolebullet"/>
            </w:pPr>
            <w:r>
              <w:t>Undergraduate Student</w:t>
            </w:r>
          </w:p>
        </w:tc>
      </w:tr>
      <w:tr w:rsidR="007E323E" w:rsidRPr="000A294D" w14:paraId="07EE9F6B" w14:textId="77777777" w:rsidTr="00A52C63">
        <w:tc>
          <w:tcPr>
            <w:tcW w:w="5508" w:type="dxa"/>
            <w:vAlign w:val="center"/>
          </w:tcPr>
          <w:p w14:paraId="07EE9F69" w14:textId="09F9429C" w:rsidR="007E323E" w:rsidRDefault="00A52C63" w:rsidP="00A52C63">
            <w:pPr>
              <w:pStyle w:val="Rolebullet"/>
              <w:numPr>
                <w:ilvl w:val="0"/>
                <w:numId w:val="0"/>
              </w:numPr>
              <w:ind w:left="720"/>
            </w:pPr>
            <w:r>
              <w:t xml:space="preserve">postdoctoral </w:t>
            </w:r>
            <w:proofErr w:type="gramStart"/>
            <w:r>
              <w:t>position)</w:t>
            </w:r>
            <w:r w:rsidR="00BA242C">
              <w:t>*</w:t>
            </w:r>
            <w:proofErr w:type="gramEnd"/>
          </w:p>
        </w:tc>
        <w:tc>
          <w:tcPr>
            <w:tcW w:w="5508" w:type="dxa"/>
            <w:vAlign w:val="center"/>
          </w:tcPr>
          <w:p w14:paraId="07EE9F6A" w14:textId="77777777" w:rsidR="007E323E" w:rsidRDefault="00A52C63" w:rsidP="00A52C63">
            <w:pPr>
              <w:pStyle w:val="Rolebullet"/>
            </w:pPr>
            <w:r>
              <w:t>High School Student</w:t>
            </w:r>
          </w:p>
        </w:tc>
      </w:tr>
      <w:tr w:rsidR="00007A31" w:rsidRPr="000A294D" w14:paraId="07EE9F6E" w14:textId="77777777" w:rsidTr="00A52C63">
        <w:tc>
          <w:tcPr>
            <w:tcW w:w="5508" w:type="dxa"/>
            <w:vAlign w:val="center"/>
          </w:tcPr>
          <w:p w14:paraId="07EE9F6C" w14:textId="77777777" w:rsidR="00007A31" w:rsidRDefault="00A52C63" w:rsidP="00A52C63">
            <w:pPr>
              <w:pStyle w:val="Rolebullet"/>
            </w:pPr>
            <w:r>
              <w:t>Technician</w:t>
            </w:r>
          </w:p>
        </w:tc>
        <w:tc>
          <w:tcPr>
            <w:tcW w:w="5508" w:type="dxa"/>
            <w:vAlign w:val="center"/>
          </w:tcPr>
          <w:p w14:paraId="07EE9F6D" w14:textId="77777777" w:rsidR="00007A31" w:rsidRPr="00096543" w:rsidRDefault="00A52C63" w:rsidP="00A52C63">
            <w:pPr>
              <w:pStyle w:val="Rolebullet"/>
            </w:pPr>
            <w:r>
              <w:t>Consultant</w:t>
            </w:r>
          </w:p>
        </w:tc>
      </w:tr>
      <w:tr w:rsidR="00EC09E9" w:rsidRPr="000A294D" w14:paraId="07EE9F71" w14:textId="77777777" w:rsidTr="00A52C63">
        <w:tc>
          <w:tcPr>
            <w:tcW w:w="5508" w:type="dxa"/>
            <w:vAlign w:val="center"/>
          </w:tcPr>
          <w:p w14:paraId="07EE9F6F" w14:textId="77777777" w:rsidR="00EC09E9" w:rsidRDefault="00A52C63" w:rsidP="00A52C63">
            <w:pPr>
              <w:pStyle w:val="Rolebullet"/>
            </w:pPr>
            <w:r>
              <w:t>Staff Scientist (doctoral level)</w:t>
            </w:r>
          </w:p>
        </w:tc>
        <w:tc>
          <w:tcPr>
            <w:tcW w:w="5508" w:type="dxa"/>
            <w:vAlign w:val="center"/>
          </w:tcPr>
          <w:p w14:paraId="07EE9F70" w14:textId="77777777" w:rsidR="00EC09E9" w:rsidRDefault="00096543" w:rsidP="00A52C63">
            <w:pPr>
              <w:pStyle w:val="Rolebullet"/>
            </w:pPr>
            <w:r>
              <w:t>Other (</w:t>
            </w:r>
            <w:r w:rsidR="005B10FC">
              <w:t>please s</w:t>
            </w:r>
            <w:r>
              <w:t>pecify)</w:t>
            </w:r>
          </w:p>
        </w:tc>
      </w:tr>
    </w:tbl>
    <w:p w14:paraId="07EE9F72" w14:textId="77777777" w:rsidR="007E323E" w:rsidRDefault="007E323E" w:rsidP="00007A31">
      <w:pPr>
        <w:pStyle w:val="FormFieldCaptionBold8pt"/>
        <w:spacing w:before="80" w:after="80"/>
        <w:rPr>
          <w:sz w:val="18"/>
          <w:szCs w:val="18"/>
        </w:rPr>
      </w:pPr>
      <w:r w:rsidRPr="007E323E">
        <w:rPr>
          <w:sz w:val="18"/>
          <w:szCs w:val="18"/>
        </w:rPr>
        <w:t>If personnel are supported by a Reentry or Diversity Supplement please indicate such after the Role on Project, using the following abbreviations:  RS - Reentry Supplement; DS - Diversity Supplement.</w:t>
      </w:r>
    </w:p>
    <w:p w14:paraId="07EE9F73" w14:textId="77777777" w:rsidR="004F0DED" w:rsidRPr="007E323E" w:rsidRDefault="004F0DED" w:rsidP="00007A31">
      <w:pPr>
        <w:pStyle w:val="FormFieldCaptionBold8pt"/>
        <w:spacing w:before="80" w:after="80"/>
        <w:rPr>
          <w:sz w:val="18"/>
          <w:szCs w:val="18"/>
        </w:rPr>
      </w:pPr>
      <w:r w:rsidRPr="004F0DED">
        <w:rPr>
          <w:sz w:val="18"/>
          <w:szCs w:val="18"/>
        </w:rPr>
        <w:t>*Commons ID required for any personnel holding this Role on Project and for all individuals supported by a Reenty or Diversity Supplement.  The Commons ID will be required in the future for all individuals with a graduate student, or undergraduate role.  The Commons ID is strongly encouraged, but not required, for all other Project Personnel.</w:t>
      </w:r>
    </w:p>
    <w:p w14:paraId="07EE9F74" w14:textId="77777777" w:rsidR="00DC73B8" w:rsidRPr="007E323E" w:rsidRDefault="00636A66" w:rsidP="00007A31">
      <w:pPr>
        <w:pStyle w:val="FormFieldCaptionBold8pt"/>
        <w:spacing w:before="80"/>
        <w:rPr>
          <w:sz w:val="18"/>
          <w:szCs w:val="18"/>
        </w:rPr>
      </w:pPr>
      <w:r w:rsidRPr="007E323E">
        <w:rPr>
          <w:sz w:val="18"/>
          <w:szCs w:val="18"/>
        </w:rPr>
        <w:t>Use Cal (calendar), Acad, or Summer to enter months devoted to project.</w:t>
      </w:r>
    </w:p>
    <w:tbl>
      <w:tblPr>
        <w:tblW w:w="10714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20" w:firstRow="1" w:lastRow="0" w:firstColumn="0" w:lastColumn="0" w:noHBand="0" w:noVBand="0"/>
      </w:tblPr>
      <w:tblGrid>
        <w:gridCol w:w="1307"/>
        <w:gridCol w:w="2700"/>
        <w:gridCol w:w="990"/>
        <w:gridCol w:w="630"/>
        <w:gridCol w:w="1980"/>
        <w:gridCol w:w="810"/>
        <w:gridCol w:w="720"/>
        <w:gridCol w:w="720"/>
        <w:gridCol w:w="832"/>
        <w:gridCol w:w="25"/>
      </w:tblGrid>
      <w:tr w:rsidR="009F47D5" w14:paraId="07EE9F76" w14:textId="77777777" w:rsidTr="00DC73B8">
        <w:trPr>
          <w:cantSplit/>
          <w:trHeight w:hRule="exact" w:val="86"/>
          <w:jc w:val="center"/>
        </w:trPr>
        <w:tc>
          <w:tcPr>
            <w:tcW w:w="10714" w:type="dxa"/>
            <w:gridSpan w:val="10"/>
            <w:tcBorders>
              <w:bottom w:val="single" w:sz="4" w:space="0" w:color="auto"/>
            </w:tcBorders>
          </w:tcPr>
          <w:p w14:paraId="07EE9F75" w14:textId="77777777" w:rsidR="009F47D5" w:rsidRDefault="009F47D5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24CE" w14:paraId="07EE9F80" w14:textId="77777777" w:rsidTr="00DC73B8">
        <w:trPr>
          <w:gridAfter w:val="1"/>
          <w:wAfter w:w="25" w:type="dxa"/>
          <w:cantSplit/>
          <w:trHeight w:hRule="exact" w:val="634"/>
          <w:jc w:val="center"/>
        </w:trPr>
        <w:tc>
          <w:tcPr>
            <w:tcW w:w="13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E9F77" w14:textId="6CB20941" w:rsidR="009324CE" w:rsidRDefault="009324CE" w:rsidP="00E83479">
            <w:pPr>
              <w:pStyle w:val="FormFieldCaptionBold8pt"/>
              <w:jc w:val="center"/>
              <w:rPr>
                <w:b w:val="0"/>
                <w:bCs w:val="0"/>
              </w:rPr>
            </w:pPr>
            <w:r w:rsidRPr="00E83479">
              <w:t>Commons ID</w:t>
            </w:r>
            <w:r w:rsidR="00BA242C">
              <w:t>*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E9F78" w14:textId="77777777" w:rsidR="009324CE" w:rsidRDefault="009324CE" w:rsidP="002D4685">
            <w:pPr>
              <w:pStyle w:val="FormFieldCaptionBold8pt"/>
              <w:jc w:val="center"/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E9F79" w14:textId="77777777" w:rsidR="009324CE" w:rsidRDefault="009324CE" w:rsidP="002D4685">
            <w:pPr>
              <w:pStyle w:val="FormFieldCaptionBold8pt"/>
              <w:jc w:val="center"/>
            </w:pPr>
            <w:r>
              <w:t>Degree(s)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E9F7A" w14:textId="77777777" w:rsidR="009324CE" w:rsidRDefault="009324CE" w:rsidP="002D4685">
            <w:pPr>
              <w:pStyle w:val="FormFieldCaptionBold8pt"/>
              <w:jc w:val="center"/>
              <w:rPr>
                <w:b w:val="0"/>
                <w:bCs w:val="0"/>
              </w:rPr>
            </w:pPr>
            <w:proofErr w:type="gramStart"/>
            <w:r>
              <w:t>SSN  (</w:t>
            </w:r>
            <w:proofErr w:type="gramEnd"/>
            <w:r>
              <w:t>last 4 digits)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E9F7B" w14:textId="77777777" w:rsidR="009324CE" w:rsidRDefault="009324CE" w:rsidP="00175C4A">
            <w:pPr>
              <w:pStyle w:val="FormFieldCaptionBold8pt"/>
              <w:jc w:val="center"/>
            </w:pPr>
            <w:r>
              <w:t>Role on Project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E9F7C" w14:textId="77777777" w:rsidR="009324CE" w:rsidRDefault="009324CE" w:rsidP="002D4685">
            <w:pPr>
              <w:pStyle w:val="FormFieldCaptionBold8pt"/>
              <w:jc w:val="center"/>
            </w:pPr>
            <w:r>
              <w:t>DoB</w:t>
            </w:r>
            <w:r>
              <w:br/>
              <w:t>(MM /YY)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7EE9F7D" w14:textId="77777777" w:rsidR="009324CE" w:rsidRDefault="00774FA8" w:rsidP="00774FA8">
            <w:pPr>
              <w:pStyle w:val="FormFieldCaptionBold8pt"/>
              <w:jc w:val="center"/>
            </w:pPr>
            <w:r>
              <w:t>Cal</w:t>
            </w:r>
            <w:r w:rsidR="009324CE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7EE9F7E" w14:textId="77777777" w:rsidR="009324CE" w:rsidRDefault="00774FA8" w:rsidP="00774FA8">
            <w:pPr>
              <w:pStyle w:val="FormFieldCaptionBold8pt"/>
              <w:jc w:val="center"/>
            </w:pPr>
            <w:r>
              <w:t>Acad</w:t>
            </w:r>
            <w:r w:rsidR="009324CE"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7EE9F7F" w14:textId="77777777" w:rsidR="009324CE" w:rsidRDefault="009324CE" w:rsidP="00774FA8">
            <w:pPr>
              <w:pStyle w:val="FormFieldCaptionBold8pt"/>
              <w:jc w:val="center"/>
            </w:pPr>
            <w:r>
              <w:t xml:space="preserve">Summer </w:t>
            </w:r>
          </w:p>
        </w:tc>
      </w:tr>
      <w:tr w:rsidR="00774FA8" w14:paraId="07EE9F8A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single" w:sz="6" w:space="0" w:color="auto"/>
              <w:right w:val="single" w:sz="6" w:space="0" w:color="auto"/>
            </w:tcBorders>
          </w:tcPr>
          <w:p w14:paraId="07EE9F81" w14:textId="77777777" w:rsidR="00774FA8" w:rsidRDefault="0022032B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right w:val="single" w:sz="6" w:space="0" w:color="auto"/>
            </w:tcBorders>
          </w:tcPr>
          <w:p w14:paraId="07EE9F82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E9F83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E9F84" w14:textId="77777777" w:rsidR="00774FA8" w:rsidRDefault="0022032B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E9F85" w14:textId="77777777" w:rsidR="00774FA8" w:rsidRDefault="00774FA8" w:rsidP="00602BD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E9F86" w14:textId="77777777" w:rsidR="00774FA8" w:rsidRDefault="0022032B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87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88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89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94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8B" w14:textId="77777777" w:rsidR="00774FA8" w:rsidRDefault="0022032B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8C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8D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8E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8F" w14:textId="77777777" w:rsidR="00774FA8" w:rsidRDefault="00774FA8" w:rsidP="00602BD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90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91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92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93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9E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95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96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97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98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99" w14:textId="77777777" w:rsidR="00774FA8" w:rsidRDefault="00774FA8" w:rsidP="00602BD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9A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9B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9C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9D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A8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9F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A0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A1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A2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A3" w14:textId="77777777" w:rsidR="00774FA8" w:rsidRDefault="00774FA8" w:rsidP="00602BD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A4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A5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A6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A7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B2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A9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AA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AB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AC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AD" w14:textId="77777777" w:rsidR="00774FA8" w:rsidRDefault="00774FA8" w:rsidP="00602BD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AE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AF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B0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B1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BC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B3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B4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B5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B6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B7" w14:textId="77777777" w:rsidR="00774FA8" w:rsidRDefault="00774FA8" w:rsidP="00602BD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B8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B9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BA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BB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C6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BD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BE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BF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C0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C1" w14:textId="77777777" w:rsidR="00774FA8" w:rsidRDefault="00774FA8" w:rsidP="00602BD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 w:rsidR="00602BD3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C2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C3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C4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C5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D0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C7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C8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C9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CA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CB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CC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CD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CE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CF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DA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D1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D2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D3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D4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D5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D6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D7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D8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D9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E4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DB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DC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DD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DE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DF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E0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E1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E2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E3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EE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E5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E6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E7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E8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E9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EA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EB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EC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ED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FA8" w14:paraId="07EE9FF8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EF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F0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F1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F2" w14:textId="77777777" w:rsidR="00774FA8" w:rsidRDefault="00774FA8" w:rsidP="00C86EA8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F3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F4" w14:textId="77777777" w:rsidR="00774FA8" w:rsidRDefault="00774FA8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F5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F6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9FF7" w14:textId="77777777" w:rsidR="00774FA8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4AC5" w14:paraId="07EEA002" w14:textId="77777777" w:rsidTr="00DC73B8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7EE9FF9" w14:textId="77777777" w:rsidR="00B04AC5" w:rsidRDefault="00B04AC5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7EE9FFA" w14:textId="77777777" w:rsidR="00B04AC5" w:rsidRDefault="00B04AC5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FB" w14:textId="77777777" w:rsidR="00B04AC5" w:rsidRDefault="00B04AC5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FC" w14:textId="77777777" w:rsidR="00B04AC5" w:rsidRDefault="00B04AC5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FD" w14:textId="77777777" w:rsidR="00B04AC5" w:rsidRDefault="00B04AC5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EE9FFE" w14:textId="77777777" w:rsidR="00B04AC5" w:rsidRDefault="00B04AC5" w:rsidP="00C86EA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9FFF" w14:textId="77777777" w:rsidR="00B04AC5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7EEA000" w14:textId="77777777" w:rsidR="00B04AC5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07EEA001" w14:textId="77777777" w:rsidR="00B04AC5" w:rsidRDefault="0050031C" w:rsidP="00C86EA8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EEA003" w14:textId="058D67A7" w:rsidR="009F47D5" w:rsidRDefault="00EE7D68" w:rsidP="00E83479">
      <w:pPr>
        <w:pStyle w:val="FormFooter"/>
        <w:spacing w:before="80"/>
        <w:rPr>
          <w:b/>
          <w:bCs/>
        </w:rPr>
      </w:pPr>
      <w:r>
        <w:t>0925-0002</w:t>
      </w:r>
      <w:r w:rsidR="008B1FBE">
        <w:t xml:space="preserve"> </w:t>
      </w:r>
      <w:r w:rsidR="003E779B">
        <w:t>(Rev. 03/2020 Approved Through 02/28/2023)</w:t>
      </w:r>
      <w:r w:rsidR="009F47D5">
        <w:tab/>
        <w:t xml:space="preserve">Page </w:t>
      </w:r>
      <w:r w:rsidR="0022032B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22032B">
        <w:rPr>
          <w:rStyle w:val="PageNumber"/>
        </w:rPr>
        <w:instrText xml:space="preserve"> FORMTEXT </w:instrText>
      </w:r>
      <w:r w:rsidR="0022032B">
        <w:rPr>
          <w:rStyle w:val="PageNumber"/>
        </w:rPr>
      </w:r>
      <w:r w:rsidR="0022032B">
        <w:rPr>
          <w:rStyle w:val="PageNumber"/>
        </w:rPr>
        <w:fldChar w:fldCharType="separate"/>
      </w:r>
      <w:bookmarkStart w:id="0" w:name="_GoBack"/>
      <w:r w:rsidR="0022032B">
        <w:rPr>
          <w:rStyle w:val="PageNumber"/>
          <w:noProof/>
        </w:rPr>
        <w:t> </w:t>
      </w:r>
      <w:r w:rsidR="0022032B">
        <w:rPr>
          <w:rStyle w:val="PageNumber"/>
          <w:noProof/>
        </w:rPr>
        <w:t> </w:t>
      </w:r>
      <w:r w:rsidR="0022032B">
        <w:rPr>
          <w:rStyle w:val="PageNumber"/>
          <w:noProof/>
        </w:rPr>
        <w:t> </w:t>
      </w:r>
      <w:bookmarkEnd w:id="0"/>
      <w:r w:rsidR="0022032B">
        <w:rPr>
          <w:rStyle w:val="PageNumber"/>
        </w:rPr>
        <w:fldChar w:fldCharType="end"/>
      </w:r>
      <w:r w:rsidR="009F47D5">
        <w:tab/>
      </w:r>
      <w:r w:rsidR="009F47D5">
        <w:rPr>
          <w:b/>
          <w:bCs/>
        </w:rPr>
        <w:t>Form Page 7</w:t>
      </w:r>
    </w:p>
    <w:sectPr w:rsidR="009F47D5" w:rsidSect="00A45CB2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A006" w14:textId="77777777" w:rsidR="00C64DA9" w:rsidRDefault="00C64DA9">
      <w:r>
        <w:separator/>
      </w:r>
    </w:p>
  </w:endnote>
  <w:endnote w:type="continuationSeparator" w:id="0">
    <w:p w14:paraId="07EEA007" w14:textId="77777777" w:rsidR="00C64DA9" w:rsidRDefault="00C6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A004" w14:textId="77777777" w:rsidR="00C64DA9" w:rsidRDefault="00C64DA9">
      <w:r>
        <w:separator/>
      </w:r>
    </w:p>
  </w:footnote>
  <w:footnote w:type="continuationSeparator" w:id="0">
    <w:p w14:paraId="07EEA005" w14:textId="77777777" w:rsidR="00C64DA9" w:rsidRDefault="00C6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41261793"/>
    <w:multiLevelType w:val="hybridMultilevel"/>
    <w:tmpl w:val="176E1A42"/>
    <w:lvl w:ilvl="0" w:tplc="2F08CF4E">
      <w:start w:val="1"/>
      <w:numFmt w:val="bullet"/>
      <w:pStyle w:val="Ro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05"/>
    <w:rsid w:val="00007A31"/>
    <w:rsid w:val="0003025D"/>
    <w:rsid w:val="00096543"/>
    <w:rsid w:val="000A294D"/>
    <w:rsid w:val="001302C1"/>
    <w:rsid w:val="00154F0E"/>
    <w:rsid w:val="00175C4A"/>
    <w:rsid w:val="001A2190"/>
    <w:rsid w:val="002175AA"/>
    <w:rsid w:val="0022032B"/>
    <w:rsid w:val="0022633E"/>
    <w:rsid w:val="00243FF0"/>
    <w:rsid w:val="0028536A"/>
    <w:rsid w:val="002D4685"/>
    <w:rsid w:val="0032473B"/>
    <w:rsid w:val="003711BD"/>
    <w:rsid w:val="003E779B"/>
    <w:rsid w:val="00426C65"/>
    <w:rsid w:val="004325E8"/>
    <w:rsid w:val="00446B0D"/>
    <w:rsid w:val="004561E7"/>
    <w:rsid w:val="00462E78"/>
    <w:rsid w:val="004E6242"/>
    <w:rsid w:val="004F0DED"/>
    <w:rsid w:val="004F53C2"/>
    <w:rsid w:val="0050031C"/>
    <w:rsid w:val="00515DB3"/>
    <w:rsid w:val="00533E73"/>
    <w:rsid w:val="005646D8"/>
    <w:rsid w:val="00566BD9"/>
    <w:rsid w:val="005B10FC"/>
    <w:rsid w:val="005B1263"/>
    <w:rsid w:val="005F3490"/>
    <w:rsid w:val="00602BD3"/>
    <w:rsid w:val="00632D33"/>
    <w:rsid w:val="00636A66"/>
    <w:rsid w:val="006666C9"/>
    <w:rsid w:val="006946FC"/>
    <w:rsid w:val="006E1B0F"/>
    <w:rsid w:val="00750C32"/>
    <w:rsid w:val="00774FA8"/>
    <w:rsid w:val="007E08EC"/>
    <w:rsid w:val="007E323E"/>
    <w:rsid w:val="007F6ED3"/>
    <w:rsid w:val="00807913"/>
    <w:rsid w:val="00815805"/>
    <w:rsid w:val="00857538"/>
    <w:rsid w:val="008B1FBE"/>
    <w:rsid w:val="009254BB"/>
    <w:rsid w:val="009324CE"/>
    <w:rsid w:val="009763A3"/>
    <w:rsid w:val="009C1C0E"/>
    <w:rsid w:val="009E1A29"/>
    <w:rsid w:val="009F47D5"/>
    <w:rsid w:val="00A12A66"/>
    <w:rsid w:val="00A45CB2"/>
    <w:rsid w:val="00A52C63"/>
    <w:rsid w:val="00A6768C"/>
    <w:rsid w:val="00A87079"/>
    <w:rsid w:val="00AD6CD5"/>
    <w:rsid w:val="00B04AC5"/>
    <w:rsid w:val="00B27CFC"/>
    <w:rsid w:val="00B31394"/>
    <w:rsid w:val="00BA242C"/>
    <w:rsid w:val="00BC0DEC"/>
    <w:rsid w:val="00BD394E"/>
    <w:rsid w:val="00BE2847"/>
    <w:rsid w:val="00C429F3"/>
    <w:rsid w:val="00C64DA9"/>
    <w:rsid w:val="00C65481"/>
    <w:rsid w:val="00C72EF0"/>
    <w:rsid w:val="00C86EA8"/>
    <w:rsid w:val="00C97B80"/>
    <w:rsid w:val="00CA5BEE"/>
    <w:rsid w:val="00D55405"/>
    <w:rsid w:val="00D90D38"/>
    <w:rsid w:val="00DA0D80"/>
    <w:rsid w:val="00DC73B8"/>
    <w:rsid w:val="00DF51F3"/>
    <w:rsid w:val="00E11E49"/>
    <w:rsid w:val="00E26B6D"/>
    <w:rsid w:val="00E83479"/>
    <w:rsid w:val="00EC09E9"/>
    <w:rsid w:val="00EC72EB"/>
    <w:rsid w:val="00ED2E44"/>
    <w:rsid w:val="00EE7D5F"/>
    <w:rsid w:val="00EE7D68"/>
    <w:rsid w:val="00F375DD"/>
    <w:rsid w:val="00F964B3"/>
    <w:rsid w:val="00FB110E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EE9F54"/>
  <w15:chartTrackingRefBased/>
  <w15:docId w15:val="{24DB99FE-385B-487E-A0E6-65958CC7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A45CB2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FormFieldCaptionBold8pt">
    <w:name w:val="FormFieldCaptionBold8pt"/>
    <w:basedOn w:val="FormFieldCaption"/>
    <w:rPr>
      <w:b/>
      <w:bCs/>
    </w:rPr>
  </w:style>
  <w:style w:type="paragraph" w:styleId="BalloonText">
    <w:name w:val="Balloon Text"/>
    <w:basedOn w:val="Normal"/>
    <w:semiHidden/>
    <w:rsid w:val="008B1FBE"/>
    <w:rPr>
      <w:rFonts w:ascii="Tahoma" w:hAnsi="Tahoma" w:cs="Tahoma"/>
      <w:sz w:val="16"/>
      <w:szCs w:val="16"/>
    </w:rPr>
  </w:style>
  <w:style w:type="paragraph" w:customStyle="1" w:styleId="DHHSHeading">
    <w:name w:val="DHHS Heading"/>
    <w:basedOn w:val="HeadingNote"/>
    <w:rsid w:val="008B1FBE"/>
    <w:rPr>
      <w:i w:val="0"/>
    </w:rPr>
  </w:style>
  <w:style w:type="table" w:styleId="TableGrid">
    <w:name w:val="Table Grid"/>
    <w:basedOn w:val="TableNormal"/>
    <w:rsid w:val="007E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lebullet">
    <w:name w:val="Role_bullet"/>
    <w:basedOn w:val="FormFieldCaptionBold8pt"/>
    <w:qFormat/>
    <w:rsid w:val="00007A31"/>
    <w:pPr>
      <w:numPr>
        <w:numId w:val="16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PHS2590</Form_x0020_Set>
    <Test_x0020_Comment xmlns="97b54082-1e85-426d-afc6-16ad99d216c1">11/5/13. Added missing "*". 11/1/2013. Completed Marcia's 10/31 edits. 9/5/2012. version</Test_x0020_Comment>
    <OMB_x0020_No_x002e_ xmlns="97b54082-1e85-426d-afc6-16ad99d216c1">0925-0002</OMB_x0020_No_x002e_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7D47F3-478B-43D7-B0F4-F19E9E7B18E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0e8ad3-2190-4242-9251-c742d282393d"/>
    <ds:schemaRef ds:uri="97b54082-1e85-426d-afc6-16ad99d216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674CEB-82E1-40DD-B2C4-9C28E2AF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5AED5-5B87-46B8-9277-C45F6EB92E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C6B02B-B618-4F08-BD4C-F7D2CDEF3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2590 (Rev. 08/12), Personnel Report, Form Page 7</vt:lpstr>
    </vt:vector>
  </TitlesOfParts>
  <Company>DHHS/PHS/NIH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2590 (Rev. 08/12), Personnel Report, Form Page 7</dc:title>
  <dc:subject>DHHS, Public Health Service Grant Progress Report</dc:subject>
  <dc:creator>Office of Extramural Programs</dc:creator>
  <cp:keywords>PHS Grant Progress Report, PHS 2590 (Rev. 08/12), Personnel Report, Form Page 7</cp:keywords>
  <cp:lastModifiedBy>Kasima Garst</cp:lastModifiedBy>
  <cp:revision>6</cp:revision>
  <cp:lastPrinted>2006-03-28T14:12:00Z</cp:lastPrinted>
  <dcterms:created xsi:type="dcterms:W3CDTF">2013-11-01T20:06:00Z</dcterms:created>
  <dcterms:modified xsi:type="dcterms:W3CDTF">2020-03-25T15:06:00Z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26000.0000000000</vt:lpwstr>
  </property>
  <property fmtid="{D5CDD505-2E9C-101B-9397-08002B2CF9AE}" pid="3" name="display_urn:schemas-microsoft-com:office:office#Editor">
    <vt:lpwstr>Terri Grasso</vt:lpwstr>
  </property>
  <property fmtid="{D5CDD505-2E9C-101B-9397-08002B2CF9AE}" pid="4" name="display_urn:schemas-microsoft-com:office:office#Author">
    <vt:lpwstr>Terri Grasso</vt:lpwstr>
  </property>
  <property fmtid="{D5CDD505-2E9C-101B-9397-08002B2CF9AE}" pid="5" name="ContentTypeId">
    <vt:lpwstr>0x010100055B51225CD12F448FAA5C7D33BC6823</vt:lpwstr>
  </property>
</Properties>
</file>